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5D" w:rsidRPr="0057675D" w:rsidRDefault="0057675D" w:rsidP="0057675D">
      <w:pPr>
        <w:pStyle w:val="Titlu1"/>
        <w:tabs>
          <w:tab w:val="left" w:pos="7995"/>
        </w:tabs>
        <w:spacing w:before="0" w:after="0"/>
        <w:ind w:left="1134" w:hanging="1134"/>
        <w:jc w:val="left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Cs w:val="28"/>
          <w:lang w:val="ro-RO"/>
        </w:rPr>
        <w:tab/>
        <w:t xml:space="preserve">                                                                </w:t>
      </w:r>
      <w:r w:rsidRPr="0057675D">
        <w:rPr>
          <w:rFonts w:ascii="Times New Roman" w:hAnsi="Times New Roman"/>
          <w:sz w:val="20"/>
          <w:lang w:val="ro-RO"/>
        </w:rPr>
        <w:t xml:space="preserve">Anexa </w:t>
      </w:r>
      <w:r w:rsidR="004937A2">
        <w:rPr>
          <w:rFonts w:ascii="Times New Roman" w:hAnsi="Times New Roman"/>
          <w:sz w:val="20"/>
          <w:lang w:val="ro-RO"/>
        </w:rPr>
        <w:t>nr.1 la decizia  nr.3/5</w:t>
      </w:r>
      <w:r w:rsidR="00957AB5">
        <w:rPr>
          <w:rFonts w:ascii="Times New Roman" w:hAnsi="Times New Roman"/>
          <w:sz w:val="20"/>
          <w:lang w:val="ro-RO"/>
        </w:rPr>
        <w:t xml:space="preserve"> din 23</w:t>
      </w:r>
      <w:r>
        <w:rPr>
          <w:rFonts w:ascii="Times New Roman" w:hAnsi="Times New Roman"/>
          <w:sz w:val="20"/>
          <w:lang w:val="ro-RO"/>
        </w:rPr>
        <w:t>.07.2026</w:t>
      </w:r>
    </w:p>
    <w:p w:rsidR="003B0D0C" w:rsidRPr="004705D4" w:rsidRDefault="00EA4E8C" w:rsidP="00CE36F7">
      <w:pPr>
        <w:pStyle w:val="Titlu1"/>
        <w:spacing w:before="0" w:after="0"/>
        <w:ind w:firstLine="0"/>
        <w:jc w:val="center"/>
        <w:rPr>
          <w:rFonts w:ascii="Times New Roman" w:hAnsi="Times New Roman"/>
          <w:szCs w:val="28"/>
          <w:lang w:val="ro-RO"/>
        </w:rPr>
      </w:pPr>
      <w:r w:rsidRPr="004705D4">
        <w:rPr>
          <w:rFonts w:ascii="Times New Roman" w:hAnsi="Times New Roman"/>
          <w:szCs w:val="28"/>
          <w:lang w:val="ro-RO"/>
        </w:rPr>
        <w:t>Acord</w:t>
      </w:r>
    </w:p>
    <w:p w:rsidR="00425362" w:rsidRPr="004705D4" w:rsidRDefault="00EA4E8C" w:rsidP="00CE36F7">
      <w:pPr>
        <w:pStyle w:val="Titlu1"/>
        <w:spacing w:before="0" w:after="0"/>
        <w:ind w:firstLine="0"/>
        <w:jc w:val="center"/>
        <w:rPr>
          <w:rFonts w:ascii="Times New Roman" w:hAnsi="Times New Roman"/>
          <w:sz w:val="24"/>
          <w:szCs w:val="24"/>
          <w:lang w:val="ro-RO"/>
        </w:rPr>
      </w:pPr>
      <w:r w:rsidRPr="004705D4">
        <w:rPr>
          <w:rFonts w:ascii="Times New Roman" w:hAnsi="Times New Roman"/>
          <w:sz w:val="24"/>
          <w:szCs w:val="24"/>
          <w:lang w:val="ro-RO"/>
        </w:rPr>
        <w:t>de</w:t>
      </w:r>
      <w:r w:rsidR="003B0D0C" w:rsidRPr="004705D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705D4">
        <w:rPr>
          <w:rFonts w:ascii="Times New Roman" w:hAnsi="Times New Roman"/>
          <w:sz w:val="24"/>
          <w:szCs w:val="24"/>
          <w:lang w:val="ro-RO"/>
        </w:rPr>
        <w:t>constituire</w:t>
      </w:r>
      <w:r w:rsidR="003B0D0C" w:rsidRPr="004705D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705D4">
        <w:rPr>
          <w:rFonts w:ascii="Times New Roman" w:hAnsi="Times New Roman"/>
          <w:sz w:val="24"/>
          <w:szCs w:val="24"/>
          <w:lang w:val="ro-RO"/>
        </w:rPr>
        <w:t>a</w:t>
      </w:r>
      <w:r w:rsidR="005F3D6E">
        <w:rPr>
          <w:rFonts w:ascii="Times New Roman" w:hAnsi="Times New Roman"/>
          <w:sz w:val="24"/>
          <w:szCs w:val="24"/>
          <w:lang w:val="ro-RO"/>
        </w:rPr>
        <w:t>l</w:t>
      </w:r>
      <w:r w:rsidR="003B0D0C" w:rsidRPr="004705D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705D4">
        <w:rPr>
          <w:rFonts w:ascii="Times New Roman" w:hAnsi="Times New Roman"/>
          <w:sz w:val="24"/>
          <w:szCs w:val="24"/>
          <w:lang w:val="ro-RO"/>
        </w:rPr>
        <w:t>Asociației</w:t>
      </w:r>
      <w:r w:rsidR="003B0D0C" w:rsidRPr="004705D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705D4">
        <w:rPr>
          <w:rFonts w:ascii="Times New Roman" w:hAnsi="Times New Roman"/>
          <w:sz w:val="24"/>
          <w:szCs w:val="24"/>
          <w:lang w:val="ro-RO"/>
        </w:rPr>
        <w:t>de</w:t>
      </w:r>
      <w:r w:rsidR="003B0D0C" w:rsidRPr="004705D4">
        <w:rPr>
          <w:rFonts w:ascii="Times New Roman" w:hAnsi="Times New Roman"/>
          <w:sz w:val="24"/>
          <w:szCs w:val="24"/>
          <w:lang w:val="ro-RO"/>
        </w:rPr>
        <w:t xml:space="preserve"> D</w:t>
      </w:r>
      <w:r w:rsidRPr="004705D4">
        <w:rPr>
          <w:rFonts w:ascii="Times New Roman" w:hAnsi="Times New Roman"/>
          <w:sz w:val="24"/>
          <w:szCs w:val="24"/>
          <w:lang w:val="ro-RO"/>
        </w:rPr>
        <w:t>ezvoltare</w:t>
      </w:r>
      <w:r w:rsidR="003B0D0C" w:rsidRPr="004705D4">
        <w:rPr>
          <w:rFonts w:ascii="Times New Roman" w:hAnsi="Times New Roman"/>
          <w:sz w:val="24"/>
          <w:szCs w:val="24"/>
          <w:lang w:val="ro-RO"/>
        </w:rPr>
        <w:t xml:space="preserve"> I</w:t>
      </w:r>
      <w:r w:rsidRPr="004705D4">
        <w:rPr>
          <w:rFonts w:ascii="Times New Roman" w:hAnsi="Times New Roman"/>
          <w:sz w:val="24"/>
          <w:szCs w:val="24"/>
          <w:lang w:val="ro-RO"/>
        </w:rPr>
        <w:t>ntercomunitară</w:t>
      </w:r>
    </w:p>
    <w:p w:rsidR="00EA4E8C" w:rsidRPr="004705D4" w:rsidRDefault="00055AEF" w:rsidP="00CE36F7">
      <w:pPr>
        <w:pStyle w:val="Titlu1"/>
        <w:spacing w:before="0" w:after="0"/>
        <w:ind w:firstLine="0"/>
        <w:jc w:val="center"/>
        <w:rPr>
          <w:rFonts w:ascii="Times New Roman" w:hAnsi="Times New Roman"/>
          <w:sz w:val="24"/>
          <w:szCs w:val="24"/>
          <w:lang w:val="ro-RO"/>
        </w:rPr>
      </w:pPr>
      <w:r w:rsidRPr="004705D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C7C04" w:rsidRPr="004705D4">
        <w:rPr>
          <w:rFonts w:ascii="Times New Roman" w:hAnsi="Times New Roman"/>
          <w:sz w:val="24"/>
          <w:szCs w:val="24"/>
          <w:lang w:val="ro-RO"/>
        </w:rPr>
        <w:t>„</w:t>
      </w:r>
      <w:r w:rsidR="005F2362" w:rsidRPr="004705D4">
        <w:rPr>
          <w:rFonts w:ascii="Times New Roman" w:hAnsi="Times New Roman"/>
          <w:bCs/>
          <w:color w:val="1F1F1F"/>
          <w:sz w:val="27"/>
          <w:szCs w:val="27"/>
          <w:lang w:val="it-IT" w:eastAsia="ru-RU"/>
        </w:rPr>
        <w:t>Nord-Vest Nistru</w:t>
      </w:r>
      <w:r w:rsidR="005F2362" w:rsidRPr="004705D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C7C04" w:rsidRPr="004705D4">
        <w:rPr>
          <w:rFonts w:ascii="Times New Roman" w:hAnsi="Times New Roman"/>
          <w:sz w:val="24"/>
          <w:szCs w:val="24"/>
          <w:lang w:val="ro-RO"/>
        </w:rPr>
        <w:t>”</w:t>
      </w:r>
    </w:p>
    <w:p w:rsidR="00EA4E8C" w:rsidRPr="004705D4" w:rsidRDefault="00EA4E8C" w:rsidP="00CE36F7">
      <w:pPr>
        <w:pStyle w:val="Corptext"/>
        <w:spacing w:before="2" w:after="120"/>
        <w:ind w:left="0" w:firstLine="0"/>
        <w:jc w:val="center"/>
        <w:rPr>
          <w:b/>
          <w:sz w:val="22"/>
          <w:szCs w:val="22"/>
        </w:rPr>
      </w:pPr>
    </w:p>
    <w:p w:rsidR="00EA4E8C" w:rsidRPr="004705D4" w:rsidRDefault="00EA4E8C" w:rsidP="00CE36F7">
      <w:pPr>
        <w:pStyle w:val="Listparagraf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120"/>
        <w:ind w:left="-142" w:firstLine="142"/>
        <w:contextualSpacing w:val="0"/>
        <w:jc w:val="center"/>
        <w:rPr>
          <w:b/>
          <w:sz w:val="22"/>
          <w:szCs w:val="22"/>
          <w:lang w:val="ro-RO"/>
        </w:rPr>
      </w:pPr>
      <w:r w:rsidRPr="004705D4">
        <w:rPr>
          <w:b/>
          <w:sz w:val="22"/>
          <w:szCs w:val="22"/>
          <w:lang w:val="ro-RO"/>
        </w:rPr>
        <w:t>DISPOZIȚII</w:t>
      </w:r>
      <w:r w:rsidR="00307CE4" w:rsidRPr="004705D4">
        <w:rPr>
          <w:b/>
          <w:sz w:val="22"/>
          <w:szCs w:val="22"/>
          <w:lang w:val="ro-RO"/>
        </w:rPr>
        <w:t xml:space="preserve"> </w:t>
      </w:r>
      <w:r w:rsidRPr="004705D4">
        <w:rPr>
          <w:b/>
          <w:sz w:val="22"/>
          <w:szCs w:val="22"/>
          <w:lang w:val="ro-RO"/>
        </w:rPr>
        <w:t>GENERALE</w:t>
      </w:r>
    </w:p>
    <w:p w:rsidR="00EA4E8C" w:rsidRPr="004705D4" w:rsidRDefault="00EA4E8C" w:rsidP="00EA4E8C">
      <w:pPr>
        <w:pStyle w:val="Listparagraf"/>
        <w:widowControl w:val="0"/>
        <w:numPr>
          <w:ilvl w:val="0"/>
          <w:numId w:val="1"/>
        </w:numPr>
        <w:tabs>
          <w:tab w:val="left" w:pos="1647"/>
        </w:tabs>
        <w:autoSpaceDE w:val="0"/>
        <w:autoSpaceDN w:val="0"/>
        <w:spacing w:after="120"/>
        <w:ind w:left="493" w:right="102" w:hanging="357"/>
        <w:contextualSpacing w:val="0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Prin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prezentul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acord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constituire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fondatorii/membrii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convin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asupra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înființării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Asociației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</w:t>
      </w:r>
      <w:r w:rsidR="00B43D84" w:rsidRPr="004705D4">
        <w:rPr>
          <w:sz w:val="24"/>
          <w:szCs w:val="24"/>
          <w:lang w:val="ro-RO"/>
        </w:rPr>
        <w:t xml:space="preserve"> De</w:t>
      </w:r>
      <w:r w:rsidR="00551D88" w:rsidRPr="004705D4">
        <w:rPr>
          <w:sz w:val="24"/>
          <w:szCs w:val="24"/>
          <w:lang w:val="ro-RO"/>
        </w:rPr>
        <w:t>zvoltar</w:t>
      </w:r>
      <w:r w:rsidR="00425362" w:rsidRPr="004705D4">
        <w:rPr>
          <w:sz w:val="24"/>
          <w:szCs w:val="24"/>
          <w:lang w:val="ro-RO"/>
        </w:rPr>
        <w:t xml:space="preserve">e Intercomunitară </w:t>
      </w:r>
      <w:r w:rsidR="005F2362" w:rsidRPr="004705D4">
        <w:rPr>
          <w:b/>
          <w:sz w:val="24"/>
          <w:szCs w:val="24"/>
          <w:lang w:val="ro-RO"/>
        </w:rPr>
        <w:t xml:space="preserve"> </w:t>
      </w:r>
      <w:r w:rsidR="005F2362" w:rsidRPr="004705D4">
        <w:rPr>
          <w:b/>
          <w:bCs/>
          <w:color w:val="1F1F1F"/>
          <w:sz w:val="24"/>
          <w:szCs w:val="24"/>
          <w:lang w:val="it-IT" w:eastAsia="ru-RU"/>
        </w:rPr>
        <w:t>Nord-Vest Nistru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(în</w:t>
      </w:r>
      <w:r w:rsidR="00307CE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continuare - Asociația), în conformitate cu prevederile Legii nr. 17/2023 cu privire la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asociațiile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dezvoltare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intercomunitară,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ale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Legii</w:t>
      </w:r>
      <w:r w:rsidR="00B60641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nr.436/2006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cu</w:t>
      </w:r>
      <w:r w:rsidR="00B60641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privire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la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administrația publică locală, ale Legii nr. 220/2007 privind înregistrarea de stat a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pacing w:val="-1"/>
          <w:sz w:val="24"/>
          <w:szCs w:val="24"/>
          <w:lang w:val="ro-RO"/>
        </w:rPr>
        <w:t>persoanelor</w:t>
      </w:r>
      <w:r w:rsidR="00B43D84" w:rsidRPr="004705D4">
        <w:rPr>
          <w:spacing w:val="-1"/>
          <w:sz w:val="24"/>
          <w:szCs w:val="24"/>
          <w:lang w:val="ro-RO"/>
        </w:rPr>
        <w:t xml:space="preserve"> </w:t>
      </w:r>
      <w:r w:rsidRPr="004705D4">
        <w:rPr>
          <w:spacing w:val="-1"/>
          <w:sz w:val="24"/>
          <w:szCs w:val="24"/>
          <w:lang w:val="ro-RO"/>
        </w:rPr>
        <w:t>juridice</w:t>
      </w:r>
      <w:r w:rsidR="00B43D84" w:rsidRPr="004705D4">
        <w:rPr>
          <w:spacing w:val="-1"/>
          <w:sz w:val="24"/>
          <w:szCs w:val="24"/>
          <w:lang w:val="ro-RO"/>
        </w:rPr>
        <w:t xml:space="preserve"> </w:t>
      </w:r>
      <w:r w:rsidRPr="004705D4">
        <w:rPr>
          <w:spacing w:val="-1"/>
          <w:sz w:val="24"/>
          <w:szCs w:val="24"/>
          <w:lang w:val="ro-RO"/>
        </w:rPr>
        <w:t>și</w:t>
      </w:r>
      <w:r w:rsidR="00B43D84" w:rsidRPr="004705D4">
        <w:rPr>
          <w:spacing w:val="-1"/>
          <w:sz w:val="24"/>
          <w:szCs w:val="24"/>
          <w:lang w:val="ro-RO"/>
        </w:rPr>
        <w:t xml:space="preserve"> </w:t>
      </w:r>
      <w:r w:rsidRPr="004705D4">
        <w:rPr>
          <w:spacing w:val="-1"/>
          <w:sz w:val="24"/>
          <w:szCs w:val="24"/>
          <w:lang w:val="ro-RO"/>
        </w:rPr>
        <w:t>întreprinzătorilor</w:t>
      </w:r>
      <w:r w:rsidR="00B43D84" w:rsidRPr="004705D4">
        <w:rPr>
          <w:spacing w:val="-1"/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individuali, ale Legii nr. 1402/2002 serviciilor publice de gospodărie comunală,</w:t>
      </w:r>
      <w:r w:rsidRPr="004705D4">
        <w:rPr>
          <w:spacing w:val="-16"/>
          <w:sz w:val="24"/>
          <w:szCs w:val="24"/>
          <w:lang w:val="ro-RO"/>
        </w:rPr>
        <w:t xml:space="preserve"> ale </w:t>
      </w:r>
      <w:r w:rsidRPr="004705D4">
        <w:rPr>
          <w:sz w:val="24"/>
          <w:szCs w:val="24"/>
          <w:lang w:val="ro-RO"/>
        </w:rPr>
        <w:t>Legii nr. 303/2013 privind serviciul public de alimentare cu apă și de canalizare</w:t>
      </w:r>
      <w:r w:rsidRPr="004705D4">
        <w:rPr>
          <w:spacing w:val="-16"/>
          <w:sz w:val="24"/>
          <w:szCs w:val="24"/>
          <w:lang w:val="ro-RO"/>
        </w:rPr>
        <w:t xml:space="preserve">, </w:t>
      </w:r>
      <w:r w:rsidR="00B60641" w:rsidRPr="004705D4">
        <w:rPr>
          <w:spacing w:val="-16"/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precum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și</w:t>
      </w:r>
      <w:r w:rsidR="00B43D84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ale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altor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acte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normative</w:t>
      </w:r>
      <w:r w:rsidR="00B60641" w:rsidRPr="004705D4">
        <w:rPr>
          <w:sz w:val="24"/>
          <w:szCs w:val="24"/>
          <w:lang w:val="ro-RO"/>
        </w:rPr>
        <w:t xml:space="preserve"> în vigoare</w:t>
      </w:r>
      <w:r w:rsidRPr="004705D4">
        <w:rPr>
          <w:sz w:val="24"/>
          <w:szCs w:val="24"/>
          <w:lang w:val="ro-RO"/>
        </w:rPr>
        <w:t xml:space="preserve">. </w:t>
      </w:r>
    </w:p>
    <w:p w:rsidR="00EA4E8C" w:rsidRPr="004705D4" w:rsidRDefault="00EA4E8C" w:rsidP="00EA4E8C">
      <w:pPr>
        <w:pStyle w:val="Listparagraf"/>
        <w:widowControl w:val="0"/>
        <w:numPr>
          <w:ilvl w:val="0"/>
          <w:numId w:val="1"/>
        </w:numPr>
        <w:tabs>
          <w:tab w:val="left" w:pos="1647"/>
        </w:tabs>
        <w:autoSpaceDE w:val="0"/>
        <w:autoSpaceDN w:val="0"/>
        <w:spacing w:after="120"/>
        <w:ind w:left="493" w:right="102" w:hanging="357"/>
        <w:contextualSpacing w:val="0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Asociația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se</w:t>
      </w:r>
      <w:r w:rsidR="00B60641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constituie</w:t>
      </w:r>
      <w:r w:rsidR="00BC16AF" w:rsidRPr="004705D4">
        <w:rPr>
          <w:sz w:val="24"/>
          <w:szCs w:val="24"/>
          <w:lang w:val="ro-RO"/>
        </w:rPr>
        <w:t xml:space="preserve"> </w:t>
      </w:r>
      <w:r w:rsidR="00335DFD" w:rsidRPr="004705D4">
        <w:rPr>
          <w:sz w:val="24"/>
          <w:szCs w:val="24"/>
          <w:lang w:val="ro-RO"/>
        </w:rPr>
        <w:t>în vederea</w:t>
      </w:r>
      <w:r w:rsidR="00BC16AF" w:rsidRPr="004705D4">
        <w:rPr>
          <w:sz w:val="24"/>
          <w:szCs w:val="24"/>
          <w:lang w:val="ro-RO"/>
        </w:rPr>
        <w:t xml:space="preserve"> </w:t>
      </w:r>
      <w:r w:rsidR="008E65BE" w:rsidRPr="004705D4">
        <w:rPr>
          <w:sz w:val="24"/>
          <w:szCs w:val="24"/>
          <w:lang w:val="ro-RO"/>
        </w:rPr>
        <w:t>realiz</w:t>
      </w:r>
      <w:r w:rsidR="00335DFD" w:rsidRPr="004705D4">
        <w:rPr>
          <w:sz w:val="24"/>
          <w:szCs w:val="24"/>
          <w:lang w:val="ro-RO"/>
        </w:rPr>
        <w:t>ării</w:t>
      </w:r>
      <w:r w:rsidR="008E65BE" w:rsidRPr="004705D4">
        <w:rPr>
          <w:sz w:val="24"/>
          <w:szCs w:val="24"/>
          <w:lang w:val="ro-RO"/>
        </w:rPr>
        <w:t xml:space="preserve"> în comun a </w:t>
      </w:r>
      <w:r w:rsidR="00335DFD" w:rsidRPr="004705D4">
        <w:rPr>
          <w:sz w:val="24"/>
          <w:szCs w:val="24"/>
          <w:lang w:val="ro-RO"/>
        </w:rPr>
        <w:t xml:space="preserve">unor </w:t>
      </w:r>
      <w:r w:rsidR="008E65BE" w:rsidRPr="004705D4">
        <w:rPr>
          <w:sz w:val="24"/>
          <w:szCs w:val="24"/>
          <w:lang w:val="ro-RO"/>
        </w:rPr>
        <w:t xml:space="preserve">proiecte de </w:t>
      </w:r>
      <w:r w:rsidR="00335DFD" w:rsidRPr="004705D4">
        <w:rPr>
          <w:sz w:val="24"/>
          <w:szCs w:val="24"/>
          <w:lang w:val="ro-RO"/>
        </w:rPr>
        <w:t>dezvoltare</w:t>
      </w:r>
      <w:r w:rsidR="008E65BE" w:rsidRPr="004705D4">
        <w:rPr>
          <w:sz w:val="24"/>
          <w:szCs w:val="24"/>
          <w:lang w:val="ro-RO"/>
        </w:rPr>
        <w:t xml:space="preserve"> de interes local sau regional</w:t>
      </w:r>
      <w:r w:rsidR="001141E5" w:rsidRPr="004705D4">
        <w:rPr>
          <w:sz w:val="24"/>
          <w:szCs w:val="24"/>
          <w:lang w:val="ro-RO"/>
        </w:rPr>
        <w:t>, destinate inclusiv infrastructurii tehnic</w:t>
      </w:r>
      <w:r w:rsidR="00DA6F64" w:rsidRPr="004705D4">
        <w:rPr>
          <w:sz w:val="24"/>
          <w:szCs w:val="24"/>
          <w:lang w:val="ro-RO"/>
        </w:rPr>
        <w:t>o</w:t>
      </w:r>
      <w:r w:rsidR="001141E5" w:rsidRPr="004705D4">
        <w:rPr>
          <w:sz w:val="24"/>
          <w:szCs w:val="24"/>
          <w:lang w:val="ro-RO"/>
        </w:rPr>
        <w:t>-edilitare a localităților</w:t>
      </w:r>
      <w:r w:rsidR="008E65BE" w:rsidRPr="004705D4">
        <w:rPr>
          <w:sz w:val="24"/>
          <w:szCs w:val="24"/>
          <w:lang w:val="ro-RO"/>
        </w:rPr>
        <w:t xml:space="preserve">, precum și </w:t>
      </w:r>
      <w:r w:rsidRPr="004705D4">
        <w:rPr>
          <w:sz w:val="24"/>
          <w:szCs w:val="24"/>
          <w:lang w:val="ro-RO"/>
        </w:rPr>
        <w:t>în</w:t>
      </w:r>
      <w:r w:rsidR="00B60641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scopul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înființării,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organizării,</w:t>
      </w:r>
      <w:r w:rsidRPr="004705D4">
        <w:rPr>
          <w:spacing w:val="1"/>
          <w:sz w:val="24"/>
          <w:szCs w:val="24"/>
          <w:lang w:val="ro-RO"/>
        </w:rPr>
        <w:t xml:space="preserve"> funcționării, </w:t>
      </w:r>
      <w:r w:rsidRPr="004705D4">
        <w:rPr>
          <w:sz w:val="24"/>
          <w:szCs w:val="24"/>
          <w:lang w:val="ro-RO"/>
        </w:rPr>
        <w:t>monitorizării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și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gestionării în comun a servici</w:t>
      </w:r>
      <w:r w:rsidR="00335DFD" w:rsidRPr="004705D4">
        <w:rPr>
          <w:sz w:val="24"/>
          <w:szCs w:val="24"/>
          <w:lang w:val="ro-RO"/>
        </w:rPr>
        <w:t>ilor publice</w:t>
      </w:r>
      <w:r w:rsidRPr="004705D4">
        <w:rPr>
          <w:sz w:val="24"/>
          <w:szCs w:val="24"/>
          <w:lang w:val="ro-RO"/>
        </w:rPr>
        <w:t xml:space="preserve"> în raza</w:t>
      </w:r>
      <w:r w:rsidR="00B60641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 competență a unităților administrativ-teritoriale membre</w:t>
      </w:r>
      <w:r w:rsidR="001141E5" w:rsidRPr="004705D4">
        <w:rPr>
          <w:sz w:val="24"/>
          <w:szCs w:val="24"/>
          <w:lang w:val="ro-RO"/>
        </w:rPr>
        <w:t>.</w:t>
      </w:r>
    </w:p>
    <w:p w:rsidR="00614D11" w:rsidRPr="004705D4" w:rsidRDefault="00614D11" w:rsidP="00614D11">
      <w:pPr>
        <w:pStyle w:val="Listparagraf"/>
        <w:widowControl w:val="0"/>
        <w:numPr>
          <w:ilvl w:val="0"/>
          <w:numId w:val="1"/>
        </w:numPr>
        <w:tabs>
          <w:tab w:val="left" w:pos="1586"/>
        </w:tabs>
        <w:autoSpaceDE w:val="0"/>
        <w:autoSpaceDN w:val="0"/>
        <w:spacing w:after="120"/>
        <w:ind w:right="102"/>
        <w:contextualSpacing w:val="0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Membrii Asociației declară că interesul care stă la baza constituirii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Asociației este interesul general al locuitorilor din cadrul unităților administrativ-teritoriale membre pentru îmbunătățirea calității serviciilor publice locale în condițiile unor tarife care să respecte limitele de suportabilitate ale populației, precum și creșterea capacității de atragere a fondurilor pentru finanțarea investițiilor necesare dezvoltării localităților.</w:t>
      </w:r>
    </w:p>
    <w:p w:rsidR="00EA4E8C" w:rsidRPr="004705D4" w:rsidRDefault="00EA4E8C" w:rsidP="00EA4E8C">
      <w:pPr>
        <w:pStyle w:val="Listparagraf"/>
        <w:widowControl w:val="0"/>
        <w:numPr>
          <w:ilvl w:val="0"/>
          <w:numId w:val="1"/>
        </w:numPr>
        <w:tabs>
          <w:tab w:val="left" w:pos="1647"/>
        </w:tabs>
        <w:autoSpaceDE w:val="0"/>
        <w:autoSpaceDN w:val="0"/>
        <w:spacing w:after="120"/>
        <w:ind w:left="493" w:right="102" w:hanging="357"/>
        <w:contextualSpacing w:val="0"/>
        <w:rPr>
          <w:sz w:val="24"/>
          <w:szCs w:val="24"/>
          <w:lang w:val="ro-RO"/>
        </w:rPr>
      </w:pPr>
      <w:r w:rsidRPr="004705D4">
        <w:rPr>
          <w:sz w:val="24"/>
          <w:szCs w:val="24"/>
          <w:shd w:val="clear" w:color="auto" w:fill="FFFFFF"/>
          <w:lang w:val="ro-RO"/>
        </w:rPr>
        <w:t>Durata de activitate a Asociației este nelimitată.</w:t>
      </w:r>
    </w:p>
    <w:p w:rsidR="00EA4E8C" w:rsidRPr="004705D4" w:rsidRDefault="00EA4E8C" w:rsidP="00EA4E8C">
      <w:pPr>
        <w:pStyle w:val="Listparagraf"/>
        <w:widowControl w:val="0"/>
        <w:numPr>
          <w:ilvl w:val="0"/>
          <w:numId w:val="1"/>
        </w:numPr>
        <w:tabs>
          <w:tab w:val="left" w:pos="1647"/>
        </w:tabs>
        <w:autoSpaceDE w:val="0"/>
        <w:autoSpaceDN w:val="0"/>
        <w:spacing w:after="120"/>
        <w:ind w:left="493" w:right="102" w:hanging="357"/>
        <w:contextualSpacing w:val="0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În</w:t>
      </w:r>
      <w:r w:rsidR="00A4109D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activitatea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sa,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Asociația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își stabilește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următoarele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obiective:</w:t>
      </w:r>
    </w:p>
    <w:p w:rsidR="00BB4AD6" w:rsidRPr="004705D4" w:rsidRDefault="00A4109D" w:rsidP="00BC16AF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hanging="107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 xml:space="preserve">atragerea de fonduri şi </w:t>
      </w:r>
      <w:r w:rsidR="00BB4AD6" w:rsidRPr="004705D4">
        <w:rPr>
          <w:sz w:val="24"/>
          <w:szCs w:val="24"/>
          <w:lang w:val="ro-RO"/>
        </w:rPr>
        <w:t>implementarea proiectelor de dezvoltare de interes local și regional;</w:t>
      </w:r>
    </w:p>
    <w:p w:rsidR="00BB4AD6" w:rsidRPr="004705D4" w:rsidRDefault="00BB4AD6" w:rsidP="00BC16AF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hanging="107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dezvoltarea integrată și durabilă a teritoriului tuturor unităților administrativ</w:t>
      </w:r>
      <w:r w:rsidR="00A4109D" w:rsidRPr="004705D4">
        <w:rPr>
          <w:sz w:val="24"/>
          <w:szCs w:val="24"/>
          <w:lang w:val="ro-RO"/>
        </w:rPr>
        <w:t>-</w:t>
      </w:r>
    </w:p>
    <w:p w:rsidR="00BB4AD6" w:rsidRPr="004705D4" w:rsidRDefault="00BB4AD6" w:rsidP="00BC16AF">
      <w:pPr>
        <w:pStyle w:val="Listparagraf"/>
        <w:widowControl w:val="0"/>
        <w:tabs>
          <w:tab w:val="left" w:pos="567"/>
        </w:tabs>
        <w:autoSpaceDE w:val="0"/>
        <w:autoSpaceDN w:val="0"/>
        <w:spacing w:after="120"/>
        <w:ind w:left="1217" w:hanging="107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teritoriale membre ale Asociației;</w:t>
      </w:r>
    </w:p>
    <w:p w:rsidR="00BB4AD6" w:rsidRPr="004705D4" w:rsidRDefault="00BB4AD6" w:rsidP="00BC16AF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hanging="107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asigurarea unei planificări a investițiilor teritoriale integrate și durabile;</w:t>
      </w:r>
    </w:p>
    <w:p w:rsidR="00BB4AD6" w:rsidRPr="004705D4" w:rsidRDefault="00BB4AD6" w:rsidP="00BC16AF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hanging="107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dezvoltarea infrastructurii și a obiectivelor de dezvoltare de interes comun;</w:t>
      </w:r>
    </w:p>
    <w:p w:rsidR="00BB4AD6" w:rsidRPr="004705D4" w:rsidRDefault="00BB4AD6" w:rsidP="00BC16AF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left="567" w:hanging="42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îmbunătățirea, modernizarea și dezvoltarea infrastructurii tehnico-edilitare aferente serviciilor publice, în scopul realizării acestora într-o concepție unitară și corelată cu planurile de dezvoltare economico-socială a localităților, de amenajare a teritoriului, urbanism și mediu;</w:t>
      </w:r>
    </w:p>
    <w:p w:rsidR="00BB4AD6" w:rsidRPr="004705D4" w:rsidRDefault="00BB4AD6" w:rsidP="00BC16AF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left="567" w:hanging="42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identificarea oricăror acțiuni vizând creșterea oportunităților de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finanțare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proiectelor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investiții</w:t>
      </w:r>
      <w:r w:rsidR="00BC16AF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publice;</w:t>
      </w:r>
    </w:p>
    <w:p w:rsidR="00BB4AD6" w:rsidRPr="004705D4" w:rsidRDefault="00BB4AD6" w:rsidP="00BC16AF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hanging="107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monitorizarea derulării proiectelor de investiții publice;</w:t>
      </w:r>
    </w:p>
    <w:p w:rsidR="00BB4AD6" w:rsidRPr="004705D4" w:rsidRDefault="00BB4AD6" w:rsidP="00BC16AF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hanging="107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aprobarea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strategiei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dezvoltare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serviciilor publice;</w:t>
      </w:r>
    </w:p>
    <w:p w:rsidR="00BB4AD6" w:rsidRPr="004705D4" w:rsidRDefault="00BB4AD6" w:rsidP="001B1109">
      <w:pPr>
        <w:pStyle w:val="Listparagraf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120"/>
        <w:ind w:left="567" w:hanging="425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să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constituie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interfața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pentru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discuții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și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să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fie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un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partener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activ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pentru autoritățile administrației publice locale în ceea ce privește aspectele de dezvoltare și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de gestiune a serviciilor publice, în scopul de a coordona politicile și acțiunile de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interes intercomunitar.</w:t>
      </w:r>
    </w:p>
    <w:p w:rsidR="00EA4E8C" w:rsidRPr="004705D4" w:rsidRDefault="00EA4E8C" w:rsidP="00EA4E8C">
      <w:pPr>
        <w:pStyle w:val="Listparagraf"/>
        <w:widowControl w:val="0"/>
        <w:tabs>
          <w:tab w:val="left" w:pos="1134"/>
        </w:tabs>
        <w:autoSpaceDE w:val="0"/>
        <w:autoSpaceDN w:val="0"/>
        <w:spacing w:after="120"/>
        <w:ind w:left="1134" w:firstLine="0"/>
        <w:rPr>
          <w:sz w:val="24"/>
          <w:szCs w:val="24"/>
          <w:lang w:val="ro-RO"/>
        </w:rPr>
      </w:pPr>
    </w:p>
    <w:p w:rsidR="00EA4E8C" w:rsidRPr="004705D4" w:rsidRDefault="00EA4E8C" w:rsidP="00EA4E8C">
      <w:pPr>
        <w:pStyle w:val="Titlu1"/>
        <w:keepNext w:val="0"/>
        <w:widowControl w:val="0"/>
        <w:numPr>
          <w:ilvl w:val="0"/>
          <w:numId w:val="8"/>
        </w:numPr>
        <w:tabs>
          <w:tab w:val="left" w:pos="3960"/>
        </w:tabs>
        <w:autoSpaceDE w:val="0"/>
        <w:autoSpaceDN w:val="0"/>
        <w:spacing w:before="0" w:after="120"/>
        <w:jc w:val="left"/>
        <w:rPr>
          <w:rFonts w:ascii="Times New Roman" w:hAnsi="Times New Roman"/>
          <w:sz w:val="24"/>
          <w:szCs w:val="24"/>
          <w:lang w:val="ro-RO"/>
        </w:rPr>
      </w:pPr>
      <w:r w:rsidRPr="004705D4">
        <w:rPr>
          <w:rFonts w:ascii="Times New Roman" w:hAnsi="Times New Roman"/>
          <w:sz w:val="24"/>
          <w:szCs w:val="24"/>
          <w:lang w:val="ro-RO"/>
        </w:rPr>
        <w:t>P</w:t>
      </w:r>
      <w:r w:rsidR="0019085D" w:rsidRPr="004705D4">
        <w:rPr>
          <w:rFonts w:ascii="Times New Roman" w:hAnsi="Times New Roman"/>
          <w:sz w:val="24"/>
          <w:szCs w:val="24"/>
          <w:lang w:val="ro-RO"/>
        </w:rPr>
        <w:t>ATRIMONIUL</w:t>
      </w:r>
      <w:r w:rsidR="001B1109" w:rsidRPr="004705D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705D4">
        <w:rPr>
          <w:rFonts w:ascii="Times New Roman" w:hAnsi="Times New Roman"/>
          <w:sz w:val="24"/>
          <w:szCs w:val="24"/>
          <w:lang w:val="ro-RO"/>
        </w:rPr>
        <w:t>ASOCIAȚIEI</w:t>
      </w:r>
    </w:p>
    <w:p w:rsidR="00EA4E8C" w:rsidRPr="004705D4" w:rsidRDefault="00EA4E8C" w:rsidP="00EA4E8C">
      <w:pPr>
        <w:pStyle w:val="Listparagraf"/>
        <w:widowControl w:val="0"/>
        <w:numPr>
          <w:ilvl w:val="0"/>
          <w:numId w:val="1"/>
        </w:numPr>
        <w:tabs>
          <w:tab w:val="left" w:pos="1523"/>
        </w:tabs>
        <w:autoSpaceDE w:val="0"/>
        <w:autoSpaceDN w:val="0"/>
        <w:spacing w:after="120"/>
        <w:ind w:right="108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Asociația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poate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avea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în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proprietate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orice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bunuri,</w:t>
      </w:r>
      <w:r w:rsidR="001B1109" w:rsidRPr="004705D4">
        <w:rPr>
          <w:sz w:val="24"/>
          <w:szCs w:val="24"/>
          <w:lang w:val="ro-RO"/>
        </w:rPr>
        <w:t xml:space="preserve"> </w:t>
      </w:r>
      <w:r w:rsidR="00BC16AF" w:rsidRPr="004705D4">
        <w:rPr>
          <w:sz w:val="24"/>
          <w:szCs w:val="24"/>
          <w:lang w:val="ro-RO"/>
        </w:rPr>
        <w:t>cu</w:t>
      </w:r>
      <w:r w:rsidR="001B1109" w:rsidRPr="004705D4">
        <w:rPr>
          <w:sz w:val="24"/>
          <w:szCs w:val="24"/>
          <w:lang w:val="ro-RO"/>
        </w:rPr>
        <w:t xml:space="preserve"> </w:t>
      </w:r>
      <w:r w:rsidR="00BC16AF" w:rsidRPr="004705D4">
        <w:rPr>
          <w:sz w:val="24"/>
          <w:szCs w:val="24"/>
          <w:lang w:val="ro-RO"/>
        </w:rPr>
        <w:t>excepția</w:t>
      </w:r>
      <w:r w:rsidR="001B1109" w:rsidRPr="004705D4">
        <w:rPr>
          <w:sz w:val="24"/>
          <w:szCs w:val="24"/>
          <w:lang w:val="ro-RO"/>
        </w:rPr>
        <w:t xml:space="preserve"> </w:t>
      </w:r>
      <w:r w:rsidR="00BC16AF" w:rsidRPr="004705D4">
        <w:rPr>
          <w:sz w:val="24"/>
          <w:szCs w:val="24"/>
          <w:lang w:val="ro-RO"/>
        </w:rPr>
        <w:t>celor</w:t>
      </w:r>
      <w:r w:rsidR="001B1109" w:rsidRPr="004705D4">
        <w:rPr>
          <w:sz w:val="24"/>
          <w:szCs w:val="24"/>
          <w:lang w:val="ro-RO"/>
        </w:rPr>
        <w:t xml:space="preserve"> </w:t>
      </w:r>
      <w:r w:rsidR="00BC16AF" w:rsidRPr="004705D4">
        <w:rPr>
          <w:sz w:val="24"/>
          <w:szCs w:val="24"/>
          <w:lang w:val="ro-RO"/>
        </w:rPr>
        <w:t>interzise</w:t>
      </w:r>
      <w:r w:rsidR="001B1109" w:rsidRPr="004705D4">
        <w:rPr>
          <w:sz w:val="24"/>
          <w:szCs w:val="24"/>
          <w:lang w:val="ro-RO"/>
        </w:rPr>
        <w:t xml:space="preserve"> </w:t>
      </w:r>
      <w:r w:rsidR="00BC16AF" w:rsidRPr="004705D4">
        <w:rPr>
          <w:sz w:val="24"/>
          <w:szCs w:val="24"/>
          <w:lang w:val="ro-RO"/>
        </w:rPr>
        <w:t>de</w:t>
      </w:r>
      <w:r w:rsidR="001B1109" w:rsidRPr="004705D4">
        <w:rPr>
          <w:sz w:val="24"/>
          <w:szCs w:val="24"/>
          <w:lang w:val="ro-RO"/>
        </w:rPr>
        <w:t xml:space="preserve"> </w:t>
      </w:r>
      <w:r w:rsidR="00BC16AF" w:rsidRPr="004705D4">
        <w:rPr>
          <w:sz w:val="24"/>
          <w:szCs w:val="24"/>
          <w:lang w:val="ro-RO"/>
        </w:rPr>
        <w:t xml:space="preserve">lege. </w:t>
      </w:r>
      <w:r w:rsidRPr="004705D4">
        <w:rPr>
          <w:sz w:val="24"/>
          <w:szCs w:val="24"/>
          <w:lang w:val="ro-RO"/>
        </w:rPr>
        <w:t>Proprietatea Asociației este utilizată exclusiv în vederea realizării scopurilor</w:t>
      </w:r>
      <w:r w:rsidR="001B1109" w:rsidRPr="004705D4">
        <w:rPr>
          <w:sz w:val="24"/>
          <w:szCs w:val="24"/>
          <w:lang w:val="ro-RO"/>
        </w:rPr>
        <w:t xml:space="preserve"> </w:t>
      </w:r>
      <w:r w:rsidRPr="004705D4">
        <w:rPr>
          <w:sz w:val="24"/>
          <w:szCs w:val="24"/>
          <w:lang w:val="ro-RO"/>
        </w:rPr>
        <w:t>statutare.</w:t>
      </w:r>
    </w:p>
    <w:p w:rsidR="00EA4E8C" w:rsidRPr="004705D4" w:rsidRDefault="00EA4E8C" w:rsidP="001B1109">
      <w:pPr>
        <w:pStyle w:val="Listparagraf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120"/>
        <w:ind w:left="142" w:right="108" w:firstLine="0"/>
        <w:contextualSpacing w:val="0"/>
        <w:rPr>
          <w:sz w:val="24"/>
          <w:szCs w:val="24"/>
          <w:lang w:val="ro-RO"/>
        </w:rPr>
      </w:pPr>
      <w:r w:rsidRPr="004705D4">
        <w:rPr>
          <w:sz w:val="24"/>
          <w:szCs w:val="24"/>
          <w:lang w:val="ro-RO"/>
        </w:rPr>
        <w:t>Proprietatea Asociației se formează din orice surse neinterzise de lege, inclusiv din:</w:t>
      </w:r>
    </w:p>
    <w:p w:rsidR="00EA4E8C" w:rsidRPr="004705D4" w:rsidRDefault="00EA4E8C" w:rsidP="00BC16AF">
      <w:pPr>
        <w:pStyle w:val="Listparagraf"/>
        <w:numPr>
          <w:ilvl w:val="0"/>
          <w:numId w:val="3"/>
        </w:numPr>
        <w:shd w:val="clear" w:color="auto" w:fill="FFFFFF"/>
        <w:spacing w:after="120"/>
        <w:ind w:left="142" w:firstLine="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cotizații de membru, stabilite prin hotărârea adunării generale;</w:t>
      </w:r>
    </w:p>
    <w:p w:rsidR="00EA4E8C" w:rsidRPr="004705D4" w:rsidRDefault="00EA4E8C" w:rsidP="00BC16AF">
      <w:pPr>
        <w:pStyle w:val="Listparagraf"/>
        <w:numPr>
          <w:ilvl w:val="0"/>
          <w:numId w:val="3"/>
        </w:numPr>
        <w:shd w:val="clear" w:color="auto" w:fill="FFFFFF"/>
        <w:spacing w:after="120"/>
        <w:ind w:left="142" w:firstLine="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granturi și donații;</w:t>
      </w:r>
    </w:p>
    <w:p w:rsidR="00EA4E8C" w:rsidRPr="004705D4" w:rsidRDefault="00EA4E8C" w:rsidP="00BC16AF">
      <w:pPr>
        <w:pStyle w:val="Listparagraf"/>
        <w:numPr>
          <w:ilvl w:val="0"/>
          <w:numId w:val="3"/>
        </w:numPr>
        <w:shd w:val="clear" w:color="auto" w:fill="FFFFFF"/>
        <w:spacing w:after="120"/>
        <w:ind w:left="142" w:firstLine="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fonduri publice;</w:t>
      </w:r>
    </w:p>
    <w:p w:rsidR="00EA4E8C" w:rsidRPr="004705D4" w:rsidRDefault="00EA4E8C" w:rsidP="00BC16AF">
      <w:pPr>
        <w:pStyle w:val="Listparagraf"/>
        <w:numPr>
          <w:ilvl w:val="0"/>
          <w:numId w:val="3"/>
        </w:numPr>
        <w:shd w:val="clear" w:color="auto" w:fill="FFFFFF"/>
        <w:spacing w:after="120"/>
        <w:ind w:left="142" w:firstLine="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mijloace financiare obținute în urma desemnării procentuale.</w:t>
      </w:r>
    </w:p>
    <w:p w:rsidR="00EA4E8C" w:rsidRPr="004705D4" w:rsidRDefault="00EA4E8C" w:rsidP="00EA4E8C">
      <w:pPr>
        <w:pStyle w:val="Listparagraf"/>
        <w:numPr>
          <w:ilvl w:val="0"/>
          <w:numId w:val="1"/>
        </w:numPr>
        <w:shd w:val="clear" w:color="auto" w:fill="FFFFFF"/>
        <w:spacing w:after="120"/>
        <w:ind w:left="567" w:hanging="427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 xml:space="preserve">Membrii nu pot transmite în proprietate Asociației sistemele </w:t>
      </w:r>
      <w:r w:rsidR="009A62AA" w:rsidRPr="004705D4">
        <w:rPr>
          <w:sz w:val="24"/>
          <w:szCs w:val="24"/>
          <w:lang w:val="ro-RO" w:eastAsia="ru-RU"/>
        </w:rPr>
        <w:t>aferente furnizării/prestării serviciilor publice</w:t>
      </w:r>
      <w:r w:rsidRPr="004705D4">
        <w:rPr>
          <w:sz w:val="24"/>
          <w:szCs w:val="24"/>
          <w:lang w:val="ro-RO" w:eastAsia="ru-RU"/>
        </w:rPr>
        <w:t xml:space="preserve">, părți componente ale </w:t>
      </w:r>
      <w:r w:rsidR="009A62AA" w:rsidRPr="004705D4">
        <w:rPr>
          <w:sz w:val="24"/>
          <w:szCs w:val="24"/>
          <w:lang w:val="ro-RO" w:eastAsia="ru-RU"/>
        </w:rPr>
        <w:t>acestora</w:t>
      </w:r>
      <w:r w:rsidRPr="004705D4">
        <w:rPr>
          <w:sz w:val="24"/>
          <w:szCs w:val="24"/>
          <w:lang w:val="ro-RO" w:eastAsia="ru-RU"/>
        </w:rPr>
        <w:t xml:space="preserve"> sau alte bunuri care fac parte din domeniul public al unității administrativ-teritoriale.</w:t>
      </w:r>
    </w:p>
    <w:p w:rsidR="00EA4E8C" w:rsidRPr="004705D4" w:rsidRDefault="00EA4E8C" w:rsidP="00EA4E8C">
      <w:pPr>
        <w:pStyle w:val="Listparagraf"/>
        <w:numPr>
          <w:ilvl w:val="0"/>
          <w:numId w:val="1"/>
        </w:numPr>
        <w:shd w:val="clear" w:color="auto" w:fill="FFFFFF"/>
        <w:spacing w:after="120"/>
        <w:ind w:left="567" w:hanging="427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lastRenderedPageBreak/>
        <w:t xml:space="preserve">Sistemele publice și/sau alte bunuri aferente </w:t>
      </w:r>
      <w:r w:rsidR="009A62AA" w:rsidRPr="004705D4">
        <w:rPr>
          <w:sz w:val="24"/>
          <w:szCs w:val="24"/>
          <w:lang w:val="ro-RO" w:eastAsia="ru-RU"/>
        </w:rPr>
        <w:t>s</w:t>
      </w:r>
      <w:r w:rsidRPr="004705D4">
        <w:rPr>
          <w:sz w:val="24"/>
          <w:szCs w:val="24"/>
          <w:lang w:val="ro-RO" w:eastAsia="ru-RU"/>
        </w:rPr>
        <w:t>ervici</w:t>
      </w:r>
      <w:r w:rsidR="009A62AA" w:rsidRPr="004705D4">
        <w:rPr>
          <w:sz w:val="24"/>
          <w:szCs w:val="24"/>
          <w:lang w:val="ro-RO" w:eastAsia="ru-RU"/>
        </w:rPr>
        <w:t>ilor publice</w:t>
      </w:r>
      <w:r w:rsidRPr="004705D4">
        <w:rPr>
          <w:sz w:val="24"/>
          <w:szCs w:val="24"/>
          <w:lang w:val="ro-RO" w:eastAsia="ru-RU"/>
        </w:rPr>
        <w:t xml:space="preserve"> realizate în comun prin programe de investiții implementate </w:t>
      </w:r>
      <w:r w:rsidR="00FC4744" w:rsidRPr="004705D4">
        <w:rPr>
          <w:sz w:val="24"/>
          <w:szCs w:val="24"/>
          <w:lang w:val="ro-RO" w:eastAsia="ru-RU"/>
        </w:rPr>
        <w:t xml:space="preserve">de unitățile administrativ-teritoriale membre, </w:t>
      </w:r>
      <w:r w:rsidRPr="004705D4">
        <w:rPr>
          <w:sz w:val="24"/>
          <w:szCs w:val="24"/>
          <w:lang w:val="ro-RO" w:eastAsia="ru-RU"/>
        </w:rPr>
        <w:t>prin intermediul Asociației</w:t>
      </w:r>
      <w:r w:rsidR="00FC4744" w:rsidRPr="004705D4">
        <w:rPr>
          <w:sz w:val="24"/>
          <w:szCs w:val="24"/>
          <w:lang w:val="ro-RO" w:eastAsia="ru-RU"/>
        </w:rPr>
        <w:t>,</w:t>
      </w:r>
      <w:r w:rsidRPr="004705D4">
        <w:rPr>
          <w:sz w:val="24"/>
          <w:szCs w:val="24"/>
          <w:lang w:val="ro-RO" w:eastAsia="ru-RU"/>
        </w:rPr>
        <w:t xml:space="preserve"> devin proprietate publică a acestora conform prevederilor Legii nr. 523/1999 cu privire la proprietatea publică a unităților administrativ-teritoriale și se înregistrează în registrele corespunzătoare, potrivit următoarelor reguli:</w:t>
      </w:r>
    </w:p>
    <w:p w:rsidR="00EA4E8C" w:rsidRPr="004705D4" w:rsidRDefault="00EA4E8C" w:rsidP="00EA4E8C">
      <w:pPr>
        <w:pStyle w:val="Listparagraf"/>
        <w:numPr>
          <w:ilvl w:val="0"/>
          <w:numId w:val="4"/>
        </w:numPr>
        <w:shd w:val="clear" w:color="auto" w:fill="FFFFFF"/>
        <w:spacing w:after="12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bunurile și obiectele de infrastructură tehnico-edilitară situate exclusiv pe teritoriul unei unități administrativ-teritoriale pe care o deservesc aparțin domeniului public al acesteia;</w:t>
      </w:r>
    </w:p>
    <w:p w:rsidR="00EA4E8C" w:rsidRPr="004705D4" w:rsidRDefault="00EA4E8C" w:rsidP="00EA4E8C">
      <w:pPr>
        <w:pStyle w:val="Listparagraf"/>
        <w:numPr>
          <w:ilvl w:val="0"/>
          <w:numId w:val="4"/>
        </w:numPr>
        <w:shd w:val="clear" w:color="auto" w:fill="FFFFFF"/>
        <w:spacing w:after="12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 xml:space="preserve">bunurile și obiectele de infrastructură tehnico-edilitară situate pe teritoriul mai multor unități administrativ-teritoriale și/sau care deservesc mai multe unități administrativ-teritoriale sunt proprietate comună a acestora dacă </w:t>
      </w:r>
      <w:r w:rsidR="00FC4744" w:rsidRPr="004705D4">
        <w:rPr>
          <w:sz w:val="24"/>
          <w:szCs w:val="24"/>
          <w:lang w:val="ro-RO" w:eastAsia="ru-RU"/>
        </w:rPr>
        <w:t xml:space="preserve">Adunarea generală a </w:t>
      </w:r>
      <w:r w:rsidRPr="004705D4">
        <w:rPr>
          <w:sz w:val="24"/>
          <w:szCs w:val="24"/>
          <w:lang w:val="ro-RO" w:eastAsia="ru-RU"/>
        </w:rPr>
        <w:t>Asociației nu a stabilit</w:t>
      </w:r>
      <w:r w:rsidR="00FC4744" w:rsidRPr="004705D4">
        <w:rPr>
          <w:sz w:val="24"/>
          <w:szCs w:val="24"/>
          <w:lang w:val="ro-RO" w:eastAsia="ru-RU"/>
        </w:rPr>
        <w:t>, înainte de demararea investiției,</w:t>
      </w:r>
      <w:r w:rsidRPr="004705D4">
        <w:rPr>
          <w:sz w:val="24"/>
          <w:szCs w:val="24"/>
          <w:lang w:val="ro-RO" w:eastAsia="ru-RU"/>
        </w:rPr>
        <w:t xml:space="preserve"> o altă modalitate de repartizare a drepturilor asupra proprietății între unitățile administrativ-teritoriale.</w:t>
      </w:r>
    </w:p>
    <w:p w:rsidR="00EA4E8C" w:rsidRPr="004705D4" w:rsidRDefault="00EA4E8C" w:rsidP="00EA4E8C">
      <w:pPr>
        <w:pStyle w:val="Listparagraf"/>
        <w:numPr>
          <w:ilvl w:val="0"/>
          <w:numId w:val="1"/>
        </w:numPr>
        <w:shd w:val="clear" w:color="auto" w:fill="FFFFFF"/>
        <w:spacing w:after="120"/>
        <w:ind w:left="567" w:hanging="425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Asociația poartă răspundere pentru obligațiile sale cu toate bunurile ce îi aparțin cu drept de proprietate.</w:t>
      </w:r>
    </w:p>
    <w:p w:rsidR="00EA4E8C" w:rsidRPr="004705D4" w:rsidRDefault="00EA4E8C" w:rsidP="00EA4E8C">
      <w:pPr>
        <w:pStyle w:val="Listparagraf"/>
        <w:numPr>
          <w:ilvl w:val="0"/>
          <w:numId w:val="1"/>
        </w:numPr>
        <w:shd w:val="clear" w:color="auto" w:fill="FFFFFF"/>
        <w:spacing w:after="120"/>
        <w:ind w:left="567" w:hanging="427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P</w:t>
      </w:r>
      <w:r w:rsidR="00A91284" w:rsidRPr="004705D4">
        <w:rPr>
          <w:sz w:val="24"/>
          <w:szCs w:val="24"/>
          <w:lang w:val="ro-RO" w:eastAsia="ru-RU"/>
        </w:rPr>
        <w:t>atrimoniul</w:t>
      </w:r>
      <w:r w:rsidRPr="004705D4">
        <w:rPr>
          <w:sz w:val="24"/>
          <w:szCs w:val="24"/>
          <w:lang w:val="ro-RO" w:eastAsia="ru-RU"/>
        </w:rPr>
        <w:t xml:space="preserve"> inițial a</w:t>
      </w:r>
      <w:r w:rsidR="00A91284" w:rsidRPr="004705D4">
        <w:rPr>
          <w:sz w:val="24"/>
          <w:szCs w:val="24"/>
          <w:lang w:val="ro-RO" w:eastAsia="ru-RU"/>
        </w:rPr>
        <w:t>l</w:t>
      </w:r>
      <w:r w:rsidRPr="004705D4">
        <w:rPr>
          <w:sz w:val="24"/>
          <w:szCs w:val="24"/>
          <w:lang w:val="ro-RO" w:eastAsia="ru-RU"/>
        </w:rPr>
        <w:t xml:space="preserve"> Asociației este de </w:t>
      </w:r>
      <w:r w:rsidR="004705D4" w:rsidRPr="004705D4">
        <w:rPr>
          <w:sz w:val="24"/>
          <w:szCs w:val="24"/>
          <w:lang w:val="ro-RO" w:eastAsia="ru-RU"/>
        </w:rPr>
        <w:t>5</w:t>
      </w:r>
      <w:r w:rsidR="00124834" w:rsidRPr="004705D4">
        <w:rPr>
          <w:sz w:val="24"/>
          <w:szCs w:val="24"/>
          <w:lang w:val="ro-RO" w:eastAsia="ru-RU"/>
        </w:rPr>
        <w:t>.000 (</w:t>
      </w:r>
      <w:r w:rsidR="004705D4" w:rsidRPr="004705D4">
        <w:rPr>
          <w:sz w:val="24"/>
          <w:szCs w:val="24"/>
          <w:lang w:val="ro-RO" w:eastAsia="ru-RU"/>
        </w:rPr>
        <w:t>cinci</w:t>
      </w:r>
      <w:r w:rsidR="009659CD" w:rsidRPr="004705D4">
        <w:rPr>
          <w:sz w:val="24"/>
          <w:szCs w:val="24"/>
          <w:lang w:val="ro-RO" w:eastAsia="ru-RU"/>
        </w:rPr>
        <w:t xml:space="preserve"> </w:t>
      </w:r>
      <w:r w:rsidR="00066923" w:rsidRPr="004705D4">
        <w:rPr>
          <w:sz w:val="24"/>
          <w:szCs w:val="24"/>
          <w:lang w:val="ro-RO" w:eastAsia="ru-RU"/>
        </w:rPr>
        <w:t>mii) l</w:t>
      </w:r>
      <w:r w:rsidR="008F762E" w:rsidRPr="004705D4">
        <w:rPr>
          <w:sz w:val="24"/>
          <w:szCs w:val="24"/>
          <w:lang w:val="ro-RO" w:eastAsia="ru-RU"/>
        </w:rPr>
        <w:t>ei</w:t>
      </w:r>
      <w:r w:rsidRPr="004705D4">
        <w:rPr>
          <w:sz w:val="24"/>
          <w:szCs w:val="24"/>
          <w:lang w:val="ro-RO" w:eastAsia="ru-RU"/>
        </w:rPr>
        <w:t>, constituit din contribuția în numerar a membrilor, după cum urmează:</w:t>
      </w:r>
    </w:p>
    <w:p w:rsidR="004705D4" w:rsidRPr="004705D4" w:rsidRDefault="004705D4" w:rsidP="004705D4">
      <w:pPr>
        <w:pStyle w:val="Corptext"/>
      </w:pPr>
      <w:r w:rsidRPr="004705D4">
        <w:rPr>
          <w:sz w:val="24"/>
          <w:szCs w:val="24"/>
          <w:lang w:eastAsia="ru-RU"/>
        </w:rPr>
        <w:t xml:space="preserve">          </w:t>
      </w:r>
      <w:r w:rsidRPr="004705D4">
        <w:t>1)</w:t>
      </w:r>
      <w:r w:rsidRPr="004705D4">
        <w:rPr>
          <w:spacing w:val="-13"/>
        </w:rPr>
        <w:t xml:space="preserve"> </w:t>
      </w:r>
      <w:r w:rsidR="005F3D6E">
        <w:t>Comuna  Calaraș</w:t>
      </w:r>
      <w:r w:rsidRPr="004705D4">
        <w:t>ovca          - 1000 lei</w:t>
      </w:r>
    </w:p>
    <w:p w:rsidR="004705D4" w:rsidRPr="004705D4" w:rsidRDefault="004705D4" w:rsidP="004705D4">
      <w:pPr>
        <w:pStyle w:val="Corptext"/>
        <w:ind w:left="1246" w:firstLine="597"/>
      </w:pPr>
      <w:r w:rsidRPr="004705D4">
        <w:rPr>
          <w:spacing w:val="-1"/>
        </w:rPr>
        <w:t>2)</w:t>
      </w:r>
      <w:r w:rsidRPr="004705D4">
        <w:rPr>
          <w:spacing w:val="-10"/>
        </w:rPr>
        <w:t xml:space="preserve"> </w:t>
      </w:r>
      <w:r w:rsidR="005F3D6E">
        <w:rPr>
          <w:spacing w:val="-1"/>
        </w:rPr>
        <w:t xml:space="preserve">Comuna   Vălcineț              </w:t>
      </w:r>
      <w:r w:rsidRPr="004705D4">
        <w:rPr>
          <w:spacing w:val="-1"/>
        </w:rPr>
        <w:t>-  1000 lei</w:t>
      </w:r>
    </w:p>
    <w:p w:rsidR="004705D4" w:rsidRPr="004705D4" w:rsidRDefault="004705D4" w:rsidP="004705D4">
      <w:pPr>
        <w:pStyle w:val="Corptext"/>
        <w:ind w:left="1246" w:firstLine="597"/>
        <w:rPr>
          <w:spacing w:val="-1"/>
        </w:rPr>
      </w:pPr>
      <w:r w:rsidRPr="004705D4">
        <w:rPr>
          <w:spacing w:val="-1"/>
        </w:rPr>
        <w:t>3)</w:t>
      </w:r>
      <w:r w:rsidRPr="004705D4">
        <w:rPr>
          <w:spacing w:val="-11"/>
        </w:rPr>
        <w:t xml:space="preserve"> </w:t>
      </w:r>
      <w:r w:rsidRPr="004705D4">
        <w:rPr>
          <w:spacing w:val="-1"/>
        </w:rPr>
        <w:t>Orașu</w:t>
      </w:r>
      <w:r w:rsidR="005F3D6E">
        <w:rPr>
          <w:spacing w:val="-1"/>
        </w:rPr>
        <w:t xml:space="preserve">l Otaci                        </w:t>
      </w:r>
      <w:r w:rsidRPr="004705D4">
        <w:rPr>
          <w:spacing w:val="-1"/>
        </w:rPr>
        <w:t xml:space="preserve">-  1000 lei                                                </w:t>
      </w:r>
    </w:p>
    <w:p w:rsidR="004705D4" w:rsidRPr="004705D4" w:rsidRDefault="005F3D6E" w:rsidP="004705D4">
      <w:pPr>
        <w:pStyle w:val="Corptext"/>
        <w:ind w:left="1246" w:firstLine="597"/>
        <w:rPr>
          <w:spacing w:val="-1"/>
        </w:rPr>
      </w:pPr>
      <w:r>
        <w:rPr>
          <w:spacing w:val="-1"/>
        </w:rPr>
        <w:t>4) S</w:t>
      </w:r>
      <w:r w:rsidR="004705D4" w:rsidRPr="004705D4">
        <w:rPr>
          <w:spacing w:val="-1"/>
        </w:rPr>
        <w:t xml:space="preserve">atul </w:t>
      </w:r>
      <w:r>
        <w:rPr>
          <w:spacing w:val="-1"/>
        </w:rPr>
        <w:t xml:space="preserve">Sauca                         </w:t>
      </w:r>
      <w:r w:rsidR="00136BD4">
        <w:rPr>
          <w:spacing w:val="-1"/>
        </w:rPr>
        <w:t xml:space="preserve">-  </w:t>
      </w:r>
      <w:r w:rsidR="004705D4" w:rsidRPr="004705D4">
        <w:rPr>
          <w:spacing w:val="-1"/>
        </w:rPr>
        <w:t>1000lei</w:t>
      </w:r>
    </w:p>
    <w:p w:rsidR="004705D4" w:rsidRPr="004705D4" w:rsidRDefault="005F3D6E" w:rsidP="004705D4">
      <w:pPr>
        <w:pStyle w:val="Corptext"/>
        <w:ind w:left="1246" w:firstLine="597"/>
        <w:rPr>
          <w:spacing w:val="-1"/>
        </w:rPr>
      </w:pPr>
      <w:r>
        <w:rPr>
          <w:spacing w:val="-1"/>
        </w:rPr>
        <w:t>5) S</w:t>
      </w:r>
      <w:r w:rsidR="004705D4" w:rsidRPr="004705D4">
        <w:rPr>
          <w:spacing w:val="-1"/>
        </w:rPr>
        <w:t xml:space="preserve">atul </w:t>
      </w:r>
      <w:r>
        <w:rPr>
          <w:spacing w:val="-1"/>
        </w:rPr>
        <w:t xml:space="preserve">Unguri                       </w:t>
      </w:r>
      <w:r w:rsidR="004705D4" w:rsidRPr="004705D4">
        <w:rPr>
          <w:spacing w:val="-1"/>
        </w:rPr>
        <w:t xml:space="preserve">-  1000lei </w:t>
      </w:r>
    </w:p>
    <w:p w:rsidR="00EA4E8C" w:rsidRPr="004705D4" w:rsidRDefault="00EA4E8C" w:rsidP="00EA4E8C">
      <w:pPr>
        <w:widowControl w:val="0"/>
        <w:tabs>
          <w:tab w:val="left" w:pos="1523"/>
        </w:tabs>
        <w:autoSpaceDE w:val="0"/>
        <w:autoSpaceDN w:val="0"/>
        <w:ind w:right="108"/>
        <w:rPr>
          <w:rFonts w:ascii="Times New Roman" w:hAnsi="Times New Roman" w:cs="Times New Roman"/>
          <w:sz w:val="24"/>
          <w:szCs w:val="24"/>
          <w:lang w:val="ro-RO"/>
        </w:rPr>
      </w:pPr>
    </w:p>
    <w:p w:rsidR="00EA4E8C" w:rsidRPr="004705D4" w:rsidRDefault="00EA4E8C" w:rsidP="00EA4E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4705D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III.  SURSELE DE FINANȚARE ALE ASOCIAȚIEI</w:t>
      </w:r>
    </w:p>
    <w:p w:rsidR="00EA4E8C" w:rsidRPr="004705D4" w:rsidRDefault="00EA4E8C" w:rsidP="00EA4E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A4E8C" w:rsidRPr="004705D4" w:rsidRDefault="00EA4E8C" w:rsidP="00EA4E8C">
      <w:pPr>
        <w:pStyle w:val="Listparagraf"/>
        <w:numPr>
          <w:ilvl w:val="0"/>
          <w:numId w:val="1"/>
        </w:numPr>
        <w:shd w:val="clear" w:color="auto" w:fill="FFFFFF"/>
        <w:spacing w:after="120"/>
        <w:ind w:left="567" w:hanging="425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Drept surse de finanțare ale Asociației pot fi:</w:t>
      </w:r>
    </w:p>
    <w:p w:rsidR="00EA4E8C" w:rsidRPr="004705D4" w:rsidRDefault="00EA4E8C" w:rsidP="00EA4E8C">
      <w:pPr>
        <w:pStyle w:val="Listparagraf"/>
        <w:numPr>
          <w:ilvl w:val="0"/>
          <w:numId w:val="7"/>
        </w:numPr>
        <w:shd w:val="clear" w:color="auto" w:fill="FFFFFF"/>
        <w:spacing w:after="12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cotizațiile anuale de membru;</w:t>
      </w:r>
    </w:p>
    <w:p w:rsidR="00EA4E8C" w:rsidRPr="004705D4" w:rsidRDefault="00EA4E8C" w:rsidP="00EA4E8C">
      <w:pPr>
        <w:pStyle w:val="Listparagraf"/>
        <w:numPr>
          <w:ilvl w:val="0"/>
          <w:numId w:val="7"/>
        </w:numPr>
        <w:shd w:val="clear" w:color="auto" w:fill="FFFFFF"/>
        <w:spacing w:after="12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donațiile și/sau granturile;</w:t>
      </w:r>
    </w:p>
    <w:p w:rsidR="00EA4E8C" w:rsidRPr="004705D4" w:rsidRDefault="00EA4E8C" w:rsidP="00EA4E8C">
      <w:pPr>
        <w:pStyle w:val="Listparagraf"/>
        <w:numPr>
          <w:ilvl w:val="0"/>
          <w:numId w:val="7"/>
        </w:numPr>
        <w:shd w:val="clear" w:color="auto" w:fill="FFFFFF"/>
        <w:spacing w:after="12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dobânzile la mijloacele financiare depuse de Asociație în conturi bancare;</w:t>
      </w:r>
    </w:p>
    <w:p w:rsidR="00EA4E8C" w:rsidRPr="004705D4" w:rsidRDefault="00EA4E8C" w:rsidP="00EA4E8C">
      <w:pPr>
        <w:pStyle w:val="Listparagraf"/>
        <w:numPr>
          <w:ilvl w:val="0"/>
          <w:numId w:val="7"/>
        </w:numPr>
        <w:shd w:val="clear" w:color="auto" w:fill="FFFFFF"/>
        <w:spacing w:after="12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mijloacele bănești obținute de Asociație pentru serviciile prestate;</w:t>
      </w:r>
    </w:p>
    <w:p w:rsidR="00EA4E8C" w:rsidRPr="004705D4" w:rsidRDefault="00EA4E8C" w:rsidP="00EA4E8C">
      <w:pPr>
        <w:pStyle w:val="Listparagraf"/>
        <w:numPr>
          <w:ilvl w:val="0"/>
          <w:numId w:val="7"/>
        </w:numPr>
        <w:shd w:val="clear" w:color="auto" w:fill="FFFFFF"/>
        <w:spacing w:after="12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mijloacele financiare obținute în urma desemnării procentuale;</w:t>
      </w:r>
    </w:p>
    <w:p w:rsidR="00EA4E8C" w:rsidRPr="004705D4" w:rsidRDefault="00EA4E8C" w:rsidP="004C2E3D">
      <w:pPr>
        <w:pStyle w:val="Listparagraf"/>
        <w:numPr>
          <w:ilvl w:val="0"/>
          <w:numId w:val="7"/>
        </w:numPr>
        <w:shd w:val="clear" w:color="auto" w:fill="FFFFFF"/>
        <w:spacing w:after="12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alte surse neinterzise de lege.</w:t>
      </w:r>
    </w:p>
    <w:p w:rsidR="00EA4E8C" w:rsidRPr="004705D4" w:rsidRDefault="00EA4E8C" w:rsidP="00EA4E8C">
      <w:pPr>
        <w:pStyle w:val="Listparagraf"/>
        <w:numPr>
          <w:ilvl w:val="0"/>
          <w:numId w:val="1"/>
        </w:numPr>
        <w:shd w:val="clear" w:color="auto" w:fill="FFFFFF"/>
        <w:spacing w:after="120"/>
        <w:ind w:left="567" w:hanging="430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Asociația percepe o cotizație anuală de membru pentru acoperirea costurilor fixe și a altor cheltuieli ce țin de activitatea acesteia, achitată de către membrii Asociației la data stabilită în statut.</w:t>
      </w:r>
    </w:p>
    <w:p w:rsidR="009C7C04" w:rsidRPr="004705D4" w:rsidRDefault="009C7C04" w:rsidP="009C7C0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lang w:val="ro-RO"/>
        </w:rPr>
      </w:pPr>
      <w:r w:rsidRPr="004705D4">
        <w:rPr>
          <w:lang w:val="ro-RO"/>
        </w:rPr>
        <w:t>Mărimea cotizației se stabilește de Adunarea generală, putând  fi modificată la solicitarea argumentată a Directorului, dar nu mai des de o dată pe an.</w:t>
      </w:r>
    </w:p>
    <w:p w:rsidR="009C7C04" w:rsidRPr="004705D4" w:rsidRDefault="009C7C04" w:rsidP="00EA4E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p w:rsidR="00EA4E8C" w:rsidRPr="004705D4" w:rsidRDefault="00EA4E8C" w:rsidP="00EA4E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4705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IV. DISPOZIȚII FINALE ȘI TRANZITORII</w:t>
      </w:r>
    </w:p>
    <w:p w:rsidR="00EA4E8C" w:rsidRPr="004705D4" w:rsidRDefault="00EA4E8C" w:rsidP="00EA4E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A4E8C" w:rsidRPr="004705D4" w:rsidRDefault="00EA4E8C" w:rsidP="00EA4E8C">
      <w:pPr>
        <w:pStyle w:val="Listparagraf"/>
        <w:numPr>
          <w:ilvl w:val="0"/>
          <w:numId w:val="1"/>
        </w:numPr>
        <w:shd w:val="clear" w:color="auto" w:fill="FFFFFF"/>
        <w:ind w:left="567" w:hanging="43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Pentru transmiterea/depunerea/expedierea documentelor și desfășurarea altor proceduri necesare pentru înregistrarea de stat a Asociației  se împuternicește dl/dna</w:t>
      </w:r>
      <w:r w:rsidR="00AB2961">
        <w:rPr>
          <w:sz w:val="24"/>
          <w:szCs w:val="24"/>
          <w:lang w:val="ro-RO" w:eastAsia="ru-RU"/>
        </w:rPr>
        <w:t xml:space="preserve"> Jitari Iraida</w:t>
      </w:r>
      <w:r w:rsidRPr="004705D4">
        <w:rPr>
          <w:sz w:val="24"/>
          <w:szCs w:val="24"/>
          <w:lang w:val="ro-RO" w:eastAsia="ru-RU"/>
        </w:rPr>
        <w:t>., cetățean(ă)</w:t>
      </w:r>
      <w:r w:rsidR="00AB2961">
        <w:rPr>
          <w:sz w:val="24"/>
          <w:szCs w:val="24"/>
          <w:lang w:val="ro-RO" w:eastAsia="ru-RU"/>
        </w:rPr>
        <w:t xml:space="preserve"> Republica Moldova</w:t>
      </w:r>
      <w:r w:rsidRPr="004705D4">
        <w:rPr>
          <w:sz w:val="24"/>
          <w:szCs w:val="24"/>
          <w:lang w:val="ro-RO" w:eastAsia="ru-RU"/>
        </w:rPr>
        <w:t xml:space="preserve">, domiciliat(a) în </w:t>
      </w:r>
      <w:r w:rsidR="00AB2961">
        <w:rPr>
          <w:sz w:val="24"/>
          <w:szCs w:val="24"/>
          <w:lang w:val="ro-RO" w:eastAsia="ru-RU"/>
        </w:rPr>
        <w:t>s.Sauca r-nul Ocnița str.Ștefan cel Mare și Sfînt nr.4</w:t>
      </w:r>
      <w:r w:rsidRPr="004705D4">
        <w:rPr>
          <w:sz w:val="24"/>
          <w:szCs w:val="24"/>
          <w:lang w:val="ro-RO" w:eastAsia="ru-RU"/>
        </w:rPr>
        <w:t>., titular(ă) al/a buletinului de identitate, seria</w:t>
      </w:r>
      <w:r w:rsidR="00AB2961">
        <w:rPr>
          <w:sz w:val="24"/>
          <w:szCs w:val="24"/>
          <w:lang w:val="ro-RO" w:eastAsia="ru-RU"/>
        </w:rPr>
        <w:t xml:space="preserve"> A</w:t>
      </w:r>
      <w:r w:rsidRPr="004705D4">
        <w:rPr>
          <w:sz w:val="24"/>
          <w:szCs w:val="24"/>
          <w:lang w:val="ro-RO" w:eastAsia="ru-RU"/>
        </w:rPr>
        <w:t>., nr.</w:t>
      </w:r>
      <w:r w:rsidR="00AB2961">
        <w:rPr>
          <w:sz w:val="24"/>
          <w:szCs w:val="24"/>
          <w:lang w:val="ro-RO" w:eastAsia="ru-RU"/>
        </w:rPr>
        <w:t>31003113</w:t>
      </w:r>
      <w:r w:rsidRPr="004705D4">
        <w:rPr>
          <w:sz w:val="24"/>
          <w:szCs w:val="24"/>
          <w:lang w:val="ro-RO" w:eastAsia="ru-RU"/>
        </w:rPr>
        <w:t xml:space="preserve">., eliberat de </w:t>
      </w:r>
      <w:r w:rsidR="00AB2961">
        <w:rPr>
          <w:sz w:val="24"/>
          <w:szCs w:val="24"/>
          <w:lang w:val="ro-RO" w:eastAsia="ru-RU"/>
        </w:rPr>
        <w:t>of.31</w:t>
      </w:r>
      <w:r w:rsidRPr="004705D4">
        <w:rPr>
          <w:sz w:val="24"/>
          <w:szCs w:val="24"/>
          <w:lang w:val="ro-RO" w:eastAsia="ru-RU"/>
        </w:rPr>
        <w:t xml:space="preserve"> la data de</w:t>
      </w:r>
      <w:r w:rsidR="00AB2961">
        <w:rPr>
          <w:sz w:val="24"/>
          <w:szCs w:val="24"/>
          <w:lang w:val="ro-RO" w:eastAsia="ru-RU"/>
        </w:rPr>
        <w:t xml:space="preserve"> 21.08.2008</w:t>
      </w:r>
      <w:r w:rsidRPr="004705D4">
        <w:rPr>
          <w:sz w:val="24"/>
          <w:szCs w:val="24"/>
          <w:lang w:val="ro-RO" w:eastAsia="ru-RU"/>
        </w:rPr>
        <w:t> .</w:t>
      </w:r>
    </w:p>
    <w:p w:rsidR="00EA4E8C" w:rsidRPr="004705D4" w:rsidRDefault="00EA4E8C" w:rsidP="001C0783">
      <w:pPr>
        <w:pStyle w:val="Listparagraf"/>
        <w:numPr>
          <w:ilvl w:val="0"/>
          <w:numId w:val="1"/>
        </w:numPr>
        <w:shd w:val="clear" w:color="auto" w:fill="FFFFFF"/>
        <w:spacing w:after="120"/>
        <w:ind w:left="576" w:hanging="432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t>Asociația se înregistrează în modul stabilit în Legea nr. 17/2023 privind asociațiile de dezvoltare intercomunitară, în Legea  nr.220/2007 privind înregistrarea de stat a persoanelor juridice și întreprinzătorilor individuali, precum și în alte acte normative.</w:t>
      </w:r>
    </w:p>
    <w:p w:rsidR="00EA4E8C" w:rsidRPr="004705D4" w:rsidRDefault="00EA4E8C" w:rsidP="001C0783">
      <w:pPr>
        <w:pStyle w:val="Listparagraf"/>
        <w:numPr>
          <w:ilvl w:val="0"/>
          <w:numId w:val="1"/>
        </w:numPr>
        <w:shd w:val="clear" w:color="auto" w:fill="FFFFFF"/>
        <w:spacing w:after="120"/>
        <w:ind w:left="576" w:hanging="432"/>
        <w:contextualSpacing w:val="0"/>
        <w:rPr>
          <w:sz w:val="24"/>
          <w:szCs w:val="24"/>
          <w:lang w:val="ro-RO" w:eastAsia="ru-RU"/>
        </w:rPr>
      </w:pPr>
      <w:r w:rsidRPr="004705D4">
        <w:rPr>
          <w:sz w:val="24"/>
          <w:szCs w:val="24"/>
          <w:lang w:val="ro-RO" w:eastAsia="ru-RU"/>
        </w:rPr>
        <w:lastRenderedPageBreak/>
        <w:t>În cazul comasării sau decomasării unităților administrativ-teritoriale membre ale Asociației, succesiunea în drepturi și obligații ale acestora are loc prin preluarea de către noile unități administrativ-teritoriale a calității de membru al Asociației, în modul stabilit de legislație.</w:t>
      </w:r>
    </w:p>
    <w:p w:rsidR="00EA4E8C" w:rsidRPr="004705D4" w:rsidRDefault="00EA4E8C" w:rsidP="00EA4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849CB" w:rsidRPr="004705D4" w:rsidRDefault="00502C98" w:rsidP="00055AE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</w:t>
      </w:r>
      <w:r w:rsidR="00EA4E8C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Prezentul Acord al Asociației </w:t>
      </w:r>
      <w:r w:rsidR="00055AEF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de </w:t>
      </w:r>
      <w:r w:rsidR="009B1249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</w:t>
      </w:r>
      <w:r w:rsidR="00055AEF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ezvoltare </w:t>
      </w:r>
      <w:r w:rsidR="009B1249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</w:t>
      </w:r>
      <w:r w:rsidR="00055AEF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ntercomunitară </w:t>
      </w:r>
      <w:r w:rsidR="004705D4" w:rsidRPr="004705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Nord-Vest Nistru</w:t>
      </w:r>
      <w:r w:rsidR="00D2681C" w:rsidRPr="004705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705D4" w:rsidRPr="004705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65CBC" w:rsidRPr="004705D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4E8C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a fost semnat la data de ______________, în </w:t>
      </w:r>
      <w:r w:rsidR="004705D4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11</w:t>
      </w:r>
      <w:r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(</w:t>
      </w:r>
      <w:r w:rsidR="004705D4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unsprezece</w:t>
      </w:r>
      <w:r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)</w:t>
      </w:r>
      <w:r w:rsidR="00EA4E8C" w:rsidRPr="004705D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exemplare, de către fondatorii/membrii Asociației:</w:t>
      </w:r>
    </w:p>
    <w:p w:rsidR="0055329E" w:rsidRPr="004705D4" w:rsidRDefault="0055329E" w:rsidP="006027B9">
      <w:pPr>
        <w:pStyle w:val="Listparagraf"/>
        <w:shd w:val="clear" w:color="auto" w:fill="FFFFFF"/>
        <w:ind w:left="567" w:firstLine="0"/>
        <w:rPr>
          <w:sz w:val="24"/>
          <w:szCs w:val="24"/>
          <w:lang w:val="ro-RO" w:eastAsia="ru-RU"/>
        </w:rPr>
      </w:pPr>
    </w:p>
    <w:p w:rsidR="004705D4" w:rsidRPr="004705D4" w:rsidRDefault="004705D4" w:rsidP="004705D4">
      <w:pPr>
        <w:pStyle w:val="Listparagraf"/>
        <w:shd w:val="clear" w:color="auto" w:fill="FFFFFF"/>
        <w:ind w:left="1843" w:hanging="425"/>
        <w:rPr>
          <w:sz w:val="28"/>
          <w:szCs w:val="28"/>
          <w:lang w:val="ro-RO" w:eastAsia="ru-RU"/>
        </w:rPr>
      </w:pPr>
      <w:r w:rsidRPr="004705D4">
        <w:rPr>
          <w:sz w:val="24"/>
          <w:szCs w:val="24"/>
          <w:lang w:val="ro-RO"/>
        </w:rPr>
        <w:t xml:space="preserve"> </w:t>
      </w:r>
      <w:r w:rsidR="00294FDD">
        <w:rPr>
          <w:sz w:val="24"/>
          <w:szCs w:val="24"/>
          <w:lang w:val="ro-RO"/>
        </w:rPr>
        <w:t xml:space="preserve"> </w:t>
      </w:r>
      <w:r w:rsidRPr="004705D4">
        <w:rPr>
          <w:sz w:val="28"/>
          <w:szCs w:val="28"/>
          <w:lang w:val="ro-RO"/>
        </w:rPr>
        <w:t xml:space="preserve">1) </w:t>
      </w:r>
      <w:r w:rsidRPr="004705D4">
        <w:rPr>
          <w:b/>
          <w:bCs/>
          <w:sz w:val="28"/>
          <w:szCs w:val="28"/>
          <w:lang w:val="ro-RO" w:eastAsia="ru-RU"/>
        </w:rPr>
        <w:t>comuna Calarașovca</w:t>
      </w:r>
      <w:r w:rsidRPr="004705D4">
        <w:rPr>
          <w:sz w:val="28"/>
          <w:szCs w:val="28"/>
          <w:lang w:val="ro-RO" w:eastAsia="ru-RU"/>
        </w:rPr>
        <w:t xml:space="preserve">, prin Consiliul Local </w:t>
      </w:r>
      <w:r w:rsidRPr="004705D4">
        <w:rPr>
          <w:b/>
          <w:bCs/>
          <w:color w:val="1F1F1F"/>
          <w:sz w:val="27"/>
          <w:szCs w:val="27"/>
          <w:lang w:val="ro-RO" w:eastAsia="ru-RU"/>
        </w:rPr>
        <w:t xml:space="preserve"> </w:t>
      </w:r>
      <w:r w:rsidRPr="004705D4">
        <w:rPr>
          <w:b/>
          <w:bCs/>
          <w:sz w:val="28"/>
          <w:szCs w:val="28"/>
          <w:lang w:val="ro-RO" w:eastAsia="ru-RU"/>
        </w:rPr>
        <w:t xml:space="preserve">Calarașovca </w:t>
      </w:r>
      <w:r w:rsidRPr="004705D4">
        <w:rPr>
          <w:sz w:val="28"/>
          <w:szCs w:val="28"/>
          <w:lang w:val="ro-RO" w:eastAsia="ru-RU"/>
        </w:rPr>
        <w:t xml:space="preserve">, cu sediul în s. </w:t>
      </w:r>
      <w:r w:rsidRPr="004705D4">
        <w:rPr>
          <w:b/>
          <w:bCs/>
          <w:sz w:val="28"/>
          <w:szCs w:val="28"/>
          <w:lang w:val="ro-RO" w:eastAsia="ru-RU"/>
        </w:rPr>
        <w:t>Calarașovca</w:t>
      </w:r>
      <w:r w:rsidRPr="004705D4">
        <w:rPr>
          <w:sz w:val="28"/>
          <w:szCs w:val="28"/>
          <w:lang w:val="ro-RO" w:eastAsia="ru-RU"/>
        </w:rPr>
        <w:t xml:space="preserve">, raionul Ocnița, reprezentat  de D-nul Papușa Vasilii, în calitate de primar, împuternicit în acest scop prin Decizia Consiliului Local </w:t>
      </w:r>
      <w:r w:rsidRPr="004705D4">
        <w:rPr>
          <w:b/>
          <w:bCs/>
          <w:sz w:val="28"/>
          <w:szCs w:val="28"/>
          <w:lang w:val="ro-RO" w:eastAsia="ru-RU"/>
        </w:rPr>
        <w:t xml:space="preserve"> Calarașovca</w:t>
      </w:r>
      <w:r w:rsidRPr="004705D4">
        <w:rPr>
          <w:sz w:val="28"/>
          <w:szCs w:val="28"/>
          <w:lang w:val="ro-RO" w:eastAsia="ru-RU"/>
        </w:rPr>
        <w:t xml:space="preserve"> nr.________ din  _____________;</w:t>
      </w:r>
    </w:p>
    <w:p w:rsidR="004705D4" w:rsidRPr="004705D4" w:rsidRDefault="004705D4" w:rsidP="004705D4">
      <w:pPr>
        <w:pStyle w:val="Listparagraf"/>
        <w:shd w:val="clear" w:color="auto" w:fill="FFFFFF"/>
        <w:ind w:left="1843" w:hanging="1276"/>
        <w:rPr>
          <w:sz w:val="28"/>
          <w:szCs w:val="28"/>
          <w:lang w:val="ro-RO" w:eastAsia="ru-RU"/>
        </w:rPr>
      </w:pPr>
      <w:r w:rsidRPr="00294FDD">
        <w:rPr>
          <w:bCs/>
          <w:sz w:val="28"/>
          <w:szCs w:val="28"/>
          <w:lang w:val="ro-RO" w:eastAsia="ru-RU"/>
        </w:rPr>
        <w:t xml:space="preserve">            </w:t>
      </w:r>
      <w:r w:rsidR="00294FDD">
        <w:rPr>
          <w:bCs/>
          <w:sz w:val="28"/>
          <w:szCs w:val="28"/>
          <w:lang w:val="ro-RO" w:eastAsia="ru-RU"/>
        </w:rPr>
        <w:t xml:space="preserve"> </w:t>
      </w:r>
      <w:r w:rsidRPr="00294FDD">
        <w:rPr>
          <w:bCs/>
          <w:sz w:val="28"/>
          <w:szCs w:val="28"/>
          <w:lang w:val="ro-RO" w:eastAsia="ru-RU"/>
        </w:rPr>
        <w:t>2)</w:t>
      </w:r>
      <w:r w:rsidRPr="004705D4">
        <w:rPr>
          <w:b/>
          <w:bCs/>
          <w:sz w:val="28"/>
          <w:szCs w:val="28"/>
          <w:lang w:val="ro-RO" w:eastAsia="ru-RU"/>
        </w:rPr>
        <w:t xml:space="preserve"> comuna Vălcineț</w:t>
      </w:r>
      <w:r w:rsidRPr="004705D4">
        <w:rPr>
          <w:sz w:val="28"/>
          <w:szCs w:val="28"/>
          <w:lang w:val="ro-RO" w:eastAsia="ru-RU"/>
        </w:rPr>
        <w:t xml:space="preserve">, prin Consiliul Local </w:t>
      </w:r>
      <w:r w:rsidRPr="004705D4">
        <w:rPr>
          <w:b/>
          <w:bCs/>
          <w:sz w:val="28"/>
          <w:szCs w:val="28"/>
          <w:lang w:val="ro-RO" w:eastAsia="ru-RU"/>
        </w:rPr>
        <w:t xml:space="preserve"> Vălcineț</w:t>
      </w:r>
      <w:r w:rsidRPr="004705D4">
        <w:rPr>
          <w:sz w:val="28"/>
          <w:szCs w:val="28"/>
          <w:lang w:val="ro-RO" w:eastAsia="ru-RU"/>
        </w:rPr>
        <w:t xml:space="preserve">, cu sediul în s. </w:t>
      </w:r>
      <w:r w:rsidRPr="004705D4">
        <w:rPr>
          <w:b/>
          <w:bCs/>
          <w:sz w:val="28"/>
          <w:szCs w:val="28"/>
          <w:lang w:val="ro-RO" w:eastAsia="ru-RU"/>
        </w:rPr>
        <w:t xml:space="preserve">Vălcineț </w:t>
      </w:r>
      <w:r w:rsidRPr="004705D4">
        <w:rPr>
          <w:sz w:val="28"/>
          <w:szCs w:val="28"/>
          <w:lang w:val="ro-RO" w:eastAsia="ru-RU"/>
        </w:rPr>
        <w:t xml:space="preserve">, raionul Ocnița, reprezentată de D-nul Grosu Alexandru, în calitate de primar, împuternicit în acest scop prin Decizia Consiliului Local </w:t>
      </w:r>
      <w:r w:rsidRPr="004705D4">
        <w:rPr>
          <w:b/>
          <w:bCs/>
          <w:sz w:val="28"/>
          <w:szCs w:val="28"/>
          <w:lang w:val="ro-RO" w:eastAsia="ru-RU"/>
        </w:rPr>
        <w:t xml:space="preserve">Vălcineț </w:t>
      </w:r>
      <w:r w:rsidRPr="004705D4">
        <w:rPr>
          <w:sz w:val="28"/>
          <w:szCs w:val="28"/>
          <w:lang w:val="ro-RO" w:eastAsia="ru-RU"/>
        </w:rPr>
        <w:t xml:space="preserve"> nr. ___ din ________________;</w:t>
      </w:r>
    </w:p>
    <w:p w:rsidR="004705D4" w:rsidRPr="00294FDD" w:rsidRDefault="00294FDD" w:rsidP="00294FDD">
      <w:pPr>
        <w:shd w:val="clear" w:color="auto" w:fill="FFFFFF"/>
        <w:ind w:left="1843" w:hanging="1843"/>
        <w:rPr>
          <w:rFonts w:ascii="Times New Roman" w:hAnsi="Times New Roman" w:cs="Times New Roman"/>
          <w:sz w:val="28"/>
          <w:szCs w:val="28"/>
          <w:lang w:val="ro-RO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  </w:t>
      </w:r>
      <w:r w:rsidRPr="00294FDD">
        <w:rPr>
          <w:rFonts w:ascii="Times New Roman" w:hAnsi="Times New Roman" w:cs="Times New Roman"/>
          <w:bCs/>
          <w:sz w:val="28"/>
          <w:szCs w:val="28"/>
          <w:lang w:val="ro-RO" w:eastAsia="ru-RU"/>
        </w:rPr>
        <w:t>3)</w:t>
      </w:r>
      <w:r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orașul Otaci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, prin Consiliul Local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Otaci 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, cu sediul în orașul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Otaci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raionul Ocnița, reprezentat de D-nul Zavrodschii Dmitrii în calitate de primar, împuternicit în acest scop prin Decizia Consiliului Local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Otaci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>nr. ___ din ________________;</w:t>
      </w:r>
    </w:p>
    <w:p w:rsidR="004705D4" w:rsidRPr="00294FDD" w:rsidRDefault="00294FDD" w:rsidP="00294FDD">
      <w:pPr>
        <w:shd w:val="clear" w:color="auto" w:fill="FFFFFF"/>
        <w:ind w:left="1560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294FDD">
        <w:rPr>
          <w:rFonts w:ascii="Times New Roman" w:hAnsi="Times New Roman" w:cs="Times New Roman"/>
          <w:bCs/>
          <w:sz w:val="28"/>
          <w:szCs w:val="28"/>
          <w:lang w:val="ro-RO" w:eastAsia="ru-RU"/>
        </w:rPr>
        <w:t>4)</w:t>
      </w:r>
      <w:r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satul Sauca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, prin Consiliul Local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Sauca 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, cu sediul în  satul Sauca, raionul Ocnița, reprezentat de D-na Jitari Iraida în calitate de primar, împuternicit în acest scop prin Decizia Consiliului Local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Sauca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>nr. ___ din ________________;</w:t>
      </w:r>
    </w:p>
    <w:p w:rsidR="004705D4" w:rsidRPr="00294FDD" w:rsidRDefault="00294FDD" w:rsidP="00294FDD">
      <w:pPr>
        <w:shd w:val="clear" w:color="auto" w:fill="FFFFFF"/>
        <w:ind w:left="1560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294FDD">
        <w:rPr>
          <w:rFonts w:ascii="Times New Roman" w:hAnsi="Times New Roman" w:cs="Times New Roman"/>
          <w:bCs/>
          <w:sz w:val="28"/>
          <w:szCs w:val="28"/>
          <w:lang w:val="ro-RO" w:eastAsia="ru-RU"/>
        </w:rPr>
        <w:t>5)</w:t>
      </w:r>
      <w:r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satul Unguri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, prin Consiliul Local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Unguri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, cu sediul în  satul  Unguri, raionul Ocnița, reprezentat de D-nul  Kuhari Ivan în calitate de primar, împuternicit în acest scop prin Decizia Consiliului Local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Sauca</w:t>
      </w:r>
      <w:r w:rsidR="004705D4" w:rsidRP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</w:t>
      </w:r>
      <w:r w:rsidR="004705D4" w:rsidRP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 w:eastAsia="ru-RU"/>
        </w:rPr>
        <w:t>nr. ___ din ________________.</w:t>
      </w:r>
    </w:p>
    <w:p w:rsidR="004705D4" w:rsidRPr="004705D4" w:rsidRDefault="004705D4" w:rsidP="004705D4">
      <w:pPr>
        <w:pStyle w:val="Listparagraf"/>
        <w:shd w:val="clear" w:color="auto" w:fill="FFFFFF"/>
        <w:ind w:left="1843" w:hanging="1276"/>
        <w:rPr>
          <w:sz w:val="28"/>
          <w:szCs w:val="28"/>
          <w:lang w:val="ro-RO" w:eastAsia="ru-RU"/>
        </w:rPr>
      </w:pPr>
    </w:p>
    <w:p w:rsidR="0035739E" w:rsidRDefault="004705D4" w:rsidP="004705D4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Semnatari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:</w:t>
      </w:r>
    </w:p>
    <w:p w:rsidR="004705D4" w:rsidRPr="004705D4" w:rsidRDefault="004705D4" w:rsidP="00294FDD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comuna Calarașovca </w:t>
      </w:r>
      <w:r w:rsidR="0035739E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            </w:t>
      </w:r>
      <w:r w:rsidR="0035739E" w:rsidRPr="0035739E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</w:t>
      </w:r>
      <w:r w:rsidR="00294FDD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   </w:t>
      </w:r>
      <w:r w:rsidR="0035739E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_____________________</w:t>
      </w:r>
    </w:p>
    <w:p w:rsidR="00294FDD" w:rsidRDefault="004705D4" w:rsidP="00294FD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Papușa Vasilii Primar</w:t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="000A3979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</w:t>
      </w:r>
      <w:r w:rsidR="000A3979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(</w:t>
      </w:r>
      <w:r w:rsidR="000A3979" w:rsidRPr="004705D4">
        <w:rPr>
          <w:rFonts w:ascii="Times New Roman" w:hAnsi="Times New Roman" w:cs="Times New Roman"/>
          <w:i/>
          <w:sz w:val="28"/>
          <w:szCs w:val="28"/>
          <w:lang w:val="ro-RO" w:eastAsia="ru-RU"/>
        </w:rPr>
        <w:t>semnătura și ștampila</w:t>
      </w:r>
      <w:r w:rsidR="000A3979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)</w:t>
      </w:r>
    </w:p>
    <w:p w:rsidR="004705D4" w:rsidRPr="004705D4" w:rsidRDefault="004705D4" w:rsidP="00294FD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="000A3979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</w:p>
    <w:p w:rsidR="004705D4" w:rsidRPr="004705D4" w:rsidRDefault="0035739E" w:rsidP="00294FDD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Comuna  Vălcineț</w:t>
      </w:r>
      <w:r w:rsidR="004705D4"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                  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</w:t>
      </w:r>
      <w:r w:rsidR="004705D4"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___________________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_</w:t>
      </w:r>
    </w:p>
    <w:p w:rsidR="000A3979" w:rsidRDefault="004705D4" w:rsidP="00294FDD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Grosu Alexandru, Primar</w:t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="000A3979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</w:t>
      </w:r>
      <w:r w:rsidR="000A3979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(</w:t>
      </w:r>
      <w:r w:rsidR="000A3979" w:rsidRPr="004705D4">
        <w:rPr>
          <w:rFonts w:ascii="Times New Roman" w:hAnsi="Times New Roman" w:cs="Times New Roman"/>
          <w:i/>
          <w:sz w:val="28"/>
          <w:szCs w:val="28"/>
          <w:lang w:val="ro-RO" w:eastAsia="ru-RU"/>
        </w:rPr>
        <w:t>semnătura și ștamp</w:t>
      </w:r>
      <w:r w:rsidR="000A3979">
        <w:rPr>
          <w:rFonts w:ascii="Times New Roman" w:hAnsi="Times New Roman" w:cs="Times New Roman"/>
          <w:i/>
          <w:sz w:val="28"/>
          <w:szCs w:val="28"/>
          <w:lang w:val="ro-RO" w:eastAsia="ru-RU"/>
        </w:rPr>
        <w:t>ila)</w:t>
      </w:r>
    </w:p>
    <w:p w:rsidR="00294FDD" w:rsidRDefault="00294FDD" w:rsidP="00294FDD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  <w:lang w:val="ro-RO" w:eastAsia="ru-RU"/>
        </w:rPr>
      </w:pPr>
    </w:p>
    <w:p w:rsidR="004705D4" w:rsidRPr="0035739E" w:rsidRDefault="004705D4" w:rsidP="00294FD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Orașul Otaci,</w:t>
      </w:r>
      <w:r w:rsidR="0035739E"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</w:t>
      </w:r>
      <w:r w:rsidR="0035739E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                   </w:t>
      </w:r>
      <w:r w:rsidR="0035739E"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="0035739E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_____________________</w:t>
      </w:r>
    </w:p>
    <w:p w:rsidR="0035739E" w:rsidRPr="00294FDD" w:rsidRDefault="004705D4" w:rsidP="00294FDD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40"/>
          <w:szCs w:val="40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Zavrodschii Dmitrii, Primar</w:t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="0035739E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</w:t>
      </w:r>
      <w:r w:rsidR="0035739E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(</w:t>
      </w:r>
      <w:r w:rsidR="0035739E" w:rsidRPr="004705D4">
        <w:rPr>
          <w:rFonts w:ascii="Times New Roman" w:hAnsi="Times New Roman" w:cs="Times New Roman"/>
          <w:i/>
          <w:sz w:val="28"/>
          <w:szCs w:val="28"/>
          <w:lang w:val="ro-RO" w:eastAsia="ru-RU"/>
        </w:rPr>
        <w:t>semnătura și ștampila</w:t>
      </w:r>
      <w:r w:rsidR="0035739E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)</w:t>
      </w:r>
      <w:r w:rsidR="0035739E" w:rsidRPr="004705D4">
        <w:rPr>
          <w:rFonts w:ascii="Times New Roman" w:hAnsi="Times New Roman" w:cs="Times New Roman"/>
          <w:b/>
          <w:bCs/>
          <w:sz w:val="40"/>
          <w:szCs w:val="40"/>
          <w:lang w:val="ro-RO" w:eastAsia="ru-RU"/>
        </w:rPr>
        <w:t xml:space="preserve"> </w:t>
      </w:r>
      <w:r w:rsidR="0035739E" w:rsidRPr="004705D4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                                                                                  </w:t>
      </w:r>
      <w:r w:rsidRPr="00294FDD">
        <w:rPr>
          <w:lang w:val="en-US" w:eastAsia="ru-RU"/>
        </w:rPr>
        <w:t>                                                                             </w:t>
      </w:r>
    </w:p>
    <w:p w:rsidR="0035739E" w:rsidRPr="004705D4" w:rsidRDefault="004705D4" w:rsidP="00294FDD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Satul Sauca</w:t>
      </w:r>
      <w:r w:rsidR="0035739E"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</w:t>
      </w:r>
      <w:r w:rsidR="0035739E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         </w:t>
      </w:r>
      <w:r w:rsidR="0035739E"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___________________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__</w:t>
      </w:r>
      <w:r w:rsidR="0035739E"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                                                      </w:t>
      </w:r>
    </w:p>
    <w:p w:rsidR="004705D4" w:rsidRPr="000A3979" w:rsidRDefault="004705D4" w:rsidP="004705D4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Jitari Iraida,</w:t>
      </w:r>
      <w:r w:rsidR="0035739E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</w:t>
      </w:r>
      <w:r w:rsidR="0035739E"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Primar</w:t>
      </w:r>
      <w:r w:rsidR="0035739E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              </w:t>
      </w:r>
      <w:r w:rsidR="000A3979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</w:t>
      </w:r>
      <w:r w:rsidR="000A3979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(</w:t>
      </w:r>
      <w:r w:rsidR="000A3979" w:rsidRPr="004705D4">
        <w:rPr>
          <w:rFonts w:ascii="Times New Roman" w:hAnsi="Times New Roman" w:cs="Times New Roman"/>
          <w:i/>
          <w:sz w:val="28"/>
          <w:szCs w:val="28"/>
          <w:lang w:val="ro-RO" w:eastAsia="ru-RU"/>
        </w:rPr>
        <w:t>semnătura și ștampila</w:t>
      </w:r>
      <w:r w:rsidR="000A3979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)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  <w:t xml:space="preserve">   </w:t>
      </w:r>
      <w:r w:rsidRPr="004705D4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       </w:t>
      </w:r>
    </w:p>
    <w:p w:rsidR="004705D4" w:rsidRPr="004705D4" w:rsidRDefault="004705D4" w:rsidP="00294F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Satul Unguri                                                        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___________________</w:t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__</w:t>
      </w:r>
    </w:p>
    <w:p w:rsidR="004705D4" w:rsidRPr="004705D4" w:rsidRDefault="004705D4" w:rsidP="00136BD4">
      <w:pPr>
        <w:shd w:val="clear" w:color="auto" w:fill="FFFFFF"/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>Kuhari Ivan, Primar</w:t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Pr="004705D4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ab/>
      </w:r>
      <w:r w:rsidR="00294FDD">
        <w:rPr>
          <w:rFonts w:ascii="Times New Roman" w:hAnsi="Times New Roman" w:cs="Times New Roman"/>
          <w:b/>
          <w:bCs/>
          <w:sz w:val="28"/>
          <w:szCs w:val="28"/>
          <w:lang w:val="ro-RO" w:eastAsia="ru-RU"/>
        </w:rPr>
        <w:t xml:space="preserve">         </w:t>
      </w:r>
      <w:r w:rsidR="0035739E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(</w:t>
      </w:r>
      <w:r w:rsidR="0035739E" w:rsidRPr="004705D4">
        <w:rPr>
          <w:rFonts w:ascii="Times New Roman" w:hAnsi="Times New Roman" w:cs="Times New Roman"/>
          <w:i/>
          <w:sz w:val="28"/>
          <w:szCs w:val="28"/>
          <w:lang w:val="ro-RO" w:eastAsia="ru-RU"/>
        </w:rPr>
        <w:t>semnătura și ștampila</w:t>
      </w:r>
      <w:r w:rsidR="0035739E" w:rsidRPr="004705D4">
        <w:rPr>
          <w:rFonts w:ascii="Times New Roman" w:hAnsi="Times New Roman" w:cs="Times New Roman"/>
          <w:sz w:val="28"/>
          <w:szCs w:val="28"/>
          <w:lang w:val="ro-RO" w:eastAsia="ru-RU"/>
        </w:rPr>
        <w:t>)</w:t>
      </w:r>
    </w:p>
    <w:p w:rsidR="001745CE" w:rsidRPr="00294FDD" w:rsidRDefault="004705D4" w:rsidP="00294FDD">
      <w:pPr>
        <w:shd w:val="clear" w:color="auto" w:fill="FFFFFF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4705D4">
        <w:rPr>
          <w:rFonts w:ascii="Times New Roman" w:hAnsi="Times New Roman" w:cs="Times New Roman"/>
          <w:sz w:val="28"/>
          <w:szCs w:val="28"/>
          <w:lang w:val="ro-RO" w:eastAsia="ru-RU"/>
        </w:rPr>
        <w:t>                                                                                       </w:t>
      </w:r>
    </w:p>
    <w:sectPr w:rsidR="001745CE" w:rsidRPr="00294FDD" w:rsidSect="00294FDD">
      <w:pgSz w:w="11906" w:h="16838"/>
      <w:pgMar w:top="851" w:right="850" w:bottom="142" w:left="1418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0F7" w:rsidRDefault="00A410F7" w:rsidP="00646433">
      <w:pPr>
        <w:spacing w:after="0" w:line="240" w:lineRule="auto"/>
      </w:pPr>
      <w:r>
        <w:separator/>
      </w:r>
    </w:p>
  </w:endnote>
  <w:endnote w:type="continuationSeparator" w:id="0">
    <w:p w:rsidR="00A410F7" w:rsidRDefault="00A410F7" w:rsidP="0064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0F7" w:rsidRDefault="00A410F7" w:rsidP="00646433">
      <w:pPr>
        <w:spacing w:after="0" w:line="240" w:lineRule="auto"/>
      </w:pPr>
      <w:r>
        <w:separator/>
      </w:r>
    </w:p>
  </w:footnote>
  <w:footnote w:type="continuationSeparator" w:id="0">
    <w:p w:rsidR="00A410F7" w:rsidRDefault="00A410F7" w:rsidP="00646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291A"/>
    <w:multiLevelType w:val="hybridMultilevel"/>
    <w:tmpl w:val="0A82A0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323A53"/>
    <w:multiLevelType w:val="hybridMultilevel"/>
    <w:tmpl w:val="19620A60"/>
    <w:lvl w:ilvl="0" w:tplc="4716AC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A6679B"/>
    <w:multiLevelType w:val="hybridMultilevel"/>
    <w:tmpl w:val="C0761A66"/>
    <w:lvl w:ilvl="0" w:tplc="04090017">
      <w:start w:val="1"/>
      <w:numFmt w:val="lowerLetter"/>
      <w:lvlText w:val="%1)"/>
      <w:lvlJc w:val="left"/>
      <w:pPr>
        <w:ind w:left="1217" w:hanging="360"/>
      </w:pPr>
    </w:lvl>
    <w:lvl w:ilvl="1" w:tplc="04090019" w:tentative="1">
      <w:start w:val="1"/>
      <w:numFmt w:val="lowerLetter"/>
      <w:lvlText w:val="%2."/>
      <w:lvlJc w:val="left"/>
      <w:pPr>
        <w:ind w:left="1937" w:hanging="360"/>
      </w:pPr>
    </w:lvl>
    <w:lvl w:ilvl="2" w:tplc="0409001B" w:tentative="1">
      <w:start w:val="1"/>
      <w:numFmt w:val="lowerRoman"/>
      <w:lvlText w:val="%3."/>
      <w:lvlJc w:val="right"/>
      <w:pPr>
        <w:ind w:left="2657" w:hanging="180"/>
      </w:pPr>
    </w:lvl>
    <w:lvl w:ilvl="3" w:tplc="0409000F" w:tentative="1">
      <w:start w:val="1"/>
      <w:numFmt w:val="decimal"/>
      <w:lvlText w:val="%4."/>
      <w:lvlJc w:val="left"/>
      <w:pPr>
        <w:ind w:left="3377" w:hanging="360"/>
      </w:pPr>
    </w:lvl>
    <w:lvl w:ilvl="4" w:tplc="04090019" w:tentative="1">
      <w:start w:val="1"/>
      <w:numFmt w:val="lowerLetter"/>
      <w:lvlText w:val="%5."/>
      <w:lvlJc w:val="left"/>
      <w:pPr>
        <w:ind w:left="4097" w:hanging="360"/>
      </w:pPr>
    </w:lvl>
    <w:lvl w:ilvl="5" w:tplc="0409001B" w:tentative="1">
      <w:start w:val="1"/>
      <w:numFmt w:val="lowerRoman"/>
      <w:lvlText w:val="%6."/>
      <w:lvlJc w:val="right"/>
      <w:pPr>
        <w:ind w:left="4817" w:hanging="180"/>
      </w:pPr>
    </w:lvl>
    <w:lvl w:ilvl="6" w:tplc="0409000F" w:tentative="1">
      <w:start w:val="1"/>
      <w:numFmt w:val="decimal"/>
      <w:lvlText w:val="%7."/>
      <w:lvlJc w:val="left"/>
      <w:pPr>
        <w:ind w:left="5537" w:hanging="360"/>
      </w:pPr>
    </w:lvl>
    <w:lvl w:ilvl="7" w:tplc="04090019" w:tentative="1">
      <w:start w:val="1"/>
      <w:numFmt w:val="lowerLetter"/>
      <w:lvlText w:val="%8."/>
      <w:lvlJc w:val="left"/>
      <w:pPr>
        <w:ind w:left="6257" w:hanging="360"/>
      </w:pPr>
    </w:lvl>
    <w:lvl w:ilvl="8" w:tplc="040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3">
    <w:nsid w:val="12284501"/>
    <w:multiLevelType w:val="hybridMultilevel"/>
    <w:tmpl w:val="14C07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12217"/>
    <w:multiLevelType w:val="hybridMultilevel"/>
    <w:tmpl w:val="EB189F2E"/>
    <w:lvl w:ilvl="0" w:tplc="04190011">
      <w:start w:val="1"/>
      <w:numFmt w:val="decimal"/>
      <w:lvlText w:val="%1)"/>
      <w:lvlJc w:val="left"/>
      <w:pPr>
        <w:ind w:left="1217" w:hanging="360"/>
      </w:pPr>
    </w:lvl>
    <w:lvl w:ilvl="1" w:tplc="04190019" w:tentative="1">
      <w:start w:val="1"/>
      <w:numFmt w:val="lowerLetter"/>
      <w:lvlText w:val="%2."/>
      <w:lvlJc w:val="left"/>
      <w:pPr>
        <w:ind w:left="1937" w:hanging="360"/>
      </w:pPr>
    </w:lvl>
    <w:lvl w:ilvl="2" w:tplc="0419001B" w:tentative="1">
      <w:start w:val="1"/>
      <w:numFmt w:val="lowerRoman"/>
      <w:lvlText w:val="%3."/>
      <w:lvlJc w:val="right"/>
      <w:pPr>
        <w:ind w:left="2657" w:hanging="180"/>
      </w:pPr>
    </w:lvl>
    <w:lvl w:ilvl="3" w:tplc="0419000F" w:tentative="1">
      <w:start w:val="1"/>
      <w:numFmt w:val="decimal"/>
      <w:lvlText w:val="%4."/>
      <w:lvlJc w:val="left"/>
      <w:pPr>
        <w:ind w:left="3377" w:hanging="360"/>
      </w:pPr>
    </w:lvl>
    <w:lvl w:ilvl="4" w:tplc="04190019" w:tentative="1">
      <w:start w:val="1"/>
      <w:numFmt w:val="lowerLetter"/>
      <w:lvlText w:val="%5."/>
      <w:lvlJc w:val="left"/>
      <w:pPr>
        <w:ind w:left="4097" w:hanging="360"/>
      </w:pPr>
    </w:lvl>
    <w:lvl w:ilvl="5" w:tplc="0419001B" w:tentative="1">
      <w:start w:val="1"/>
      <w:numFmt w:val="lowerRoman"/>
      <w:lvlText w:val="%6."/>
      <w:lvlJc w:val="right"/>
      <w:pPr>
        <w:ind w:left="4817" w:hanging="180"/>
      </w:pPr>
    </w:lvl>
    <w:lvl w:ilvl="6" w:tplc="0419000F" w:tentative="1">
      <w:start w:val="1"/>
      <w:numFmt w:val="decimal"/>
      <w:lvlText w:val="%7."/>
      <w:lvlJc w:val="left"/>
      <w:pPr>
        <w:ind w:left="5537" w:hanging="360"/>
      </w:pPr>
    </w:lvl>
    <w:lvl w:ilvl="7" w:tplc="04190019" w:tentative="1">
      <w:start w:val="1"/>
      <w:numFmt w:val="lowerLetter"/>
      <w:lvlText w:val="%8."/>
      <w:lvlJc w:val="left"/>
      <w:pPr>
        <w:ind w:left="6257" w:hanging="360"/>
      </w:pPr>
    </w:lvl>
    <w:lvl w:ilvl="8" w:tplc="041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5">
    <w:nsid w:val="31E14B2E"/>
    <w:multiLevelType w:val="hybridMultilevel"/>
    <w:tmpl w:val="E3724E60"/>
    <w:lvl w:ilvl="0" w:tplc="159073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13167"/>
    <w:multiLevelType w:val="hybridMultilevel"/>
    <w:tmpl w:val="FF12DC0A"/>
    <w:lvl w:ilvl="0" w:tplc="21F898E2">
      <w:start w:val="2"/>
      <w:numFmt w:val="decimal"/>
      <w:lvlText w:val="%1)"/>
      <w:lvlJc w:val="left"/>
      <w:pPr>
        <w:ind w:left="1978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9CA874AE">
      <w:start w:val="1"/>
      <w:numFmt w:val="upperRoman"/>
      <w:lvlText w:val="%2."/>
      <w:lvlJc w:val="left"/>
      <w:pPr>
        <w:ind w:left="4293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2" w:tplc="CF663BCC">
      <w:numFmt w:val="bullet"/>
      <w:lvlText w:val="•"/>
      <w:lvlJc w:val="left"/>
      <w:pPr>
        <w:ind w:left="4965" w:hanging="250"/>
      </w:pPr>
      <w:rPr>
        <w:rFonts w:hint="default"/>
        <w:lang w:val="ro-RO" w:eastAsia="en-US" w:bidi="ar-SA"/>
      </w:rPr>
    </w:lvl>
    <w:lvl w:ilvl="3" w:tplc="68B8BA44">
      <w:numFmt w:val="bullet"/>
      <w:lvlText w:val="•"/>
      <w:lvlJc w:val="left"/>
      <w:pPr>
        <w:ind w:left="5630" w:hanging="250"/>
      </w:pPr>
      <w:rPr>
        <w:rFonts w:hint="default"/>
        <w:lang w:val="ro-RO" w:eastAsia="en-US" w:bidi="ar-SA"/>
      </w:rPr>
    </w:lvl>
    <w:lvl w:ilvl="4" w:tplc="3640A9FA">
      <w:numFmt w:val="bullet"/>
      <w:lvlText w:val="•"/>
      <w:lvlJc w:val="left"/>
      <w:pPr>
        <w:ind w:left="6295" w:hanging="250"/>
      </w:pPr>
      <w:rPr>
        <w:rFonts w:hint="default"/>
        <w:lang w:val="ro-RO" w:eastAsia="en-US" w:bidi="ar-SA"/>
      </w:rPr>
    </w:lvl>
    <w:lvl w:ilvl="5" w:tplc="4B86CC06">
      <w:numFmt w:val="bullet"/>
      <w:lvlText w:val="•"/>
      <w:lvlJc w:val="left"/>
      <w:pPr>
        <w:ind w:left="6960" w:hanging="250"/>
      </w:pPr>
      <w:rPr>
        <w:rFonts w:hint="default"/>
        <w:lang w:val="ro-RO" w:eastAsia="en-US" w:bidi="ar-SA"/>
      </w:rPr>
    </w:lvl>
    <w:lvl w:ilvl="6" w:tplc="B3BA6920">
      <w:numFmt w:val="bullet"/>
      <w:lvlText w:val="•"/>
      <w:lvlJc w:val="left"/>
      <w:pPr>
        <w:ind w:left="7625" w:hanging="250"/>
      </w:pPr>
      <w:rPr>
        <w:rFonts w:hint="default"/>
        <w:lang w:val="ro-RO" w:eastAsia="en-US" w:bidi="ar-SA"/>
      </w:rPr>
    </w:lvl>
    <w:lvl w:ilvl="7" w:tplc="488EE9B4">
      <w:numFmt w:val="bullet"/>
      <w:lvlText w:val="•"/>
      <w:lvlJc w:val="left"/>
      <w:pPr>
        <w:ind w:left="8290" w:hanging="250"/>
      </w:pPr>
      <w:rPr>
        <w:rFonts w:hint="default"/>
        <w:lang w:val="ro-RO" w:eastAsia="en-US" w:bidi="ar-SA"/>
      </w:rPr>
    </w:lvl>
    <w:lvl w:ilvl="8" w:tplc="3628E7C6">
      <w:numFmt w:val="bullet"/>
      <w:lvlText w:val="•"/>
      <w:lvlJc w:val="left"/>
      <w:pPr>
        <w:ind w:left="8956" w:hanging="250"/>
      </w:pPr>
      <w:rPr>
        <w:rFonts w:hint="default"/>
        <w:lang w:val="ro-RO" w:eastAsia="en-US" w:bidi="ar-SA"/>
      </w:rPr>
    </w:lvl>
  </w:abstractNum>
  <w:abstractNum w:abstractNumId="7">
    <w:nsid w:val="38AF4519"/>
    <w:multiLevelType w:val="hybridMultilevel"/>
    <w:tmpl w:val="049AE150"/>
    <w:lvl w:ilvl="0" w:tplc="04190017">
      <w:start w:val="1"/>
      <w:numFmt w:val="lowerLetter"/>
      <w:lvlText w:val="%1)"/>
      <w:lvlJc w:val="left"/>
      <w:pPr>
        <w:ind w:left="1217" w:hanging="360"/>
      </w:pPr>
    </w:lvl>
    <w:lvl w:ilvl="1" w:tplc="04190019" w:tentative="1">
      <w:start w:val="1"/>
      <w:numFmt w:val="lowerLetter"/>
      <w:lvlText w:val="%2."/>
      <w:lvlJc w:val="left"/>
      <w:pPr>
        <w:ind w:left="1937" w:hanging="360"/>
      </w:pPr>
    </w:lvl>
    <w:lvl w:ilvl="2" w:tplc="0419001B" w:tentative="1">
      <w:start w:val="1"/>
      <w:numFmt w:val="lowerRoman"/>
      <w:lvlText w:val="%3."/>
      <w:lvlJc w:val="right"/>
      <w:pPr>
        <w:ind w:left="2657" w:hanging="180"/>
      </w:pPr>
    </w:lvl>
    <w:lvl w:ilvl="3" w:tplc="0419000F" w:tentative="1">
      <w:start w:val="1"/>
      <w:numFmt w:val="decimal"/>
      <w:lvlText w:val="%4."/>
      <w:lvlJc w:val="left"/>
      <w:pPr>
        <w:ind w:left="3377" w:hanging="360"/>
      </w:pPr>
    </w:lvl>
    <w:lvl w:ilvl="4" w:tplc="04190019" w:tentative="1">
      <w:start w:val="1"/>
      <w:numFmt w:val="lowerLetter"/>
      <w:lvlText w:val="%5."/>
      <w:lvlJc w:val="left"/>
      <w:pPr>
        <w:ind w:left="4097" w:hanging="360"/>
      </w:pPr>
    </w:lvl>
    <w:lvl w:ilvl="5" w:tplc="0419001B" w:tentative="1">
      <w:start w:val="1"/>
      <w:numFmt w:val="lowerRoman"/>
      <w:lvlText w:val="%6."/>
      <w:lvlJc w:val="right"/>
      <w:pPr>
        <w:ind w:left="4817" w:hanging="180"/>
      </w:pPr>
    </w:lvl>
    <w:lvl w:ilvl="6" w:tplc="0419000F" w:tentative="1">
      <w:start w:val="1"/>
      <w:numFmt w:val="decimal"/>
      <w:lvlText w:val="%7."/>
      <w:lvlJc w:val="left"/>
      <w:pPr>
        <w:ind w:left="5537" w:hanging="360"/>
      </w:pPr>
    </w:lvl>
    <w:lvl w:ilvl="7" w:tplc="04190019" w:tentative="1">
      <w:start w:val="1"/>
      <w:numFmt w:val="lowerLetter"/>
      <w:lvlText w:val="%8."/>
      <w:lvlJc w:val="left"/>
      <w:pPr>
        <w:ind w:left="6257" w:hanging="360"/>
      </w:pPr>
    </w:lvl>
    <w:lvl w:ilvl="8" w:tplc="041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8">
    <w:nsid w:val="52B11F75"/>
    <w:multiLevelType w:val="hybridMultilevel"/>
    <w:tmpl w:val="EC8E8E5E"/>
    <w:lvl w:ilvl="0" w:tplc="04190011">
      <w:start w:val="1"/>
      <w:numFmt w:val="decimal"/>
      <w:lvlText w:val="%1)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937" w:hanging="360"/>
      </w:pPr>
    </w:lvl>
    <w:lvl w:ilvl="2" w:tplc="0419001B" w:tentative="1">
      <w:start w:val="1"/>
      <w:numFmt w:val="lowerRoman"/>
      <w:lvlText w:val="%3."/>
      <w:lvlJc w:val="right"/>
      <w:pPr>
        <w:ind w:left="2657" w:hanging="180"/>
      </w:pPr>
    </w:lvl>
    <w:lvl w:ilvl="3" w:tplc="0419000F" w:tentative="1">
      <w:start w:val="1"/>
      <w:numFmt w:val="decimal"/>
      <w:lvlText w:val="%4."/>
      <w:lvlJc w:val="left"/>
      <w:pPr>
        <w:ind w:left="3377" w:hanging="360"/>
      </w:pPr>
    </w:lvl>
    <w:lvl w:ilvl="4" w:tplc="04190019" w:tentative="1">
      <w:start w:val="1"/>
      <w:numFmt w:val="lowerLetter"/>
      <w:lvlText w:val="%5."/>
      <w:lvlJc w:val="left"/>
      <w:pPr>
        <w:ind w:left="4097" w:hanging="360"/>
      </w:pPr>
    </w:lvl>
    <w:lvl w:ilvl="5" w:tplc="0419001B" w:tentative="1">
      <w:start w:val="1"/>
      <w:numFmt w:val="lowerRoman"/>
      <w:lvlText w:val="%6."/>
      <w:lvlJc w:val="right"/>
      <w:pPr>
        <w:ind w:left="4817" w:hanging="180"/>
      </w:pPr>
    </w:lvl>
    <w:lvl w:ilvl="6" w:tplc="0419000F" w:tentative="1">
      <w:start w:val="1"/>
      <w:numFmt w:val="decimal"/>
      <w:lvlText w:val="%7."/>
      <w:lvlJc w:val="left"/>
      <w:pPr>
        <w:ind w:left="5537" w:hanging="360"/>
      </w:pPr>
    </w:lvl>
    <w:lvl w:ilvl="7" w:tplc="04190019" w:tentative="1">
      <w:start w:val="1"/>
      <w:numFmt w:val="lowerLetter"/>
      <w:lvlText w:val="%8."/>
      <w:lvlJc w:val="left"/>
      <w:pPr>
        <w:ind w:left="6257" w:hanging="360"/>
      </w:pPr>
    </w:lvl>
    <w:lvl w:ilvl="8" w:tplc="041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9">
    <w:nsid w:val="66646471"/>
    <w:multiLevelType w:val="hybridMultilevel"/>
    <w:tmpl w:val="D6AC1074"/>
    <w:lvl w:ilvl="0" w:tplc="BDAC1892">
      <w:start w:val="1"/>
      <w:numFmt w:val="decimal"/>
      <w:lvlText w:val="%1)"/>
      <w:lvlJc w:val="left"/>
      <w:pPr>
        <w:ind w:left="1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7" w:hanging="360"/>
      </w:pPr>
    </w:lvl>
    <w:lvl w:ilvl="2" w:tplc="0419001B" w:tentative="1">
      <w:start w:val="1"/>
      <w:numFmt w:val="lowerRoman"/>
      <w:lvlText w:val="%3."/>
      <w:lvlJc w:val="right"/>
      <w:pPr>
        <w:ind w:left="3017" w:hanging="180"/>
      </w:pPr>
    </w:lvl>
    <w:lvl w:ilvl="3" w:tplc="0419000F" w:tentative="1">
      <w:start w:val="1"/>
      <w:numFmt w:val="decimal"/>
      <w:lvlText w:val="%4."/>
      <w:lvlJc w:val="left"/>
      <w:pPr>
        <w:ind w:left="3737" w:hanging="360"/>
      </w:pPr>
    </w:lvl>
    <w:lvl w:ilvl="4" w:tplc="04190019" w:tentative="1">
      <w:start w:val="1"/>
      <w:numFmt w:val="lowerLetter"/>
      <w:lvlText w:val="%5."/>
      <w:lvlJc w:val="left"/>
      <w:pPr>
        <w:ind w:left="4457" w:hanging="360"/>
      </w:pPr>
    </w:lvl>
    <w:lvl w:ilvl="5" w:tplc="0419001B" w:tentative="1">
      <w:start w:val="1"/>
      <w:numFmt w:val="lowerRoman"/>
      <w:lvlText w:val="%6."/>
      <w:lvlJc w:val="right"/>
      <w:pPr>
        <w:ind w:left="5177" w:hanging="180"/>
      </w:pPr>
    </w:lvl>
    <w:lvl w:ilvl="6" w:tplc="0419000F" w:tentative="1">
      <w:start w:val="1"/>
      <w:numFmt w:val="decimal"/>
      <w:lvlText w:val="%7."/>
      <w:lvlJc w:val="left"/>
      <w:pPr>
        <w:ind w:left="5897" w:hanging="360"/>
      </w:pPr>
    </w:lvl>
    <w:lvl w:ilvl="7" w:tplc="04190019" w:tentative="1">
      <w:start w:val="1"/>
      <w:numFmt w:val="lowerLetter"/>
      <w:lvlText w:val="%8."/>
      <w:lvlJc w:val="left"/>
      <w:pPr>
        <w:ind w:left="6617" w:hanging="360"/>
      </w:pPr>
    </w:lvl>
    <w:lvl w:ilvl="8" w:tplc="0419001B" w:tentative="1">
      <w:start w:val="1"/>
      <w:numFmt w:val="lowerRoman"/>
      <w:lvlText w:val="%9."/>
      <w:lvlJc w:val="right"/>
      <w:pPr>
        <w:ind w:left="7337" w:hanging="180"/>
      </w:pPr>
    </w:lvl>
  </w:abstractNum>
  <w:abstractNum w:abstractNumId="10">
    <w:nsid w:val="67336ACC"/>
    <w:multiLevelType w:val="hybridMultilevel"/>
    <w:tmpl w:val="3DFAF34C"/>
    <w:lvl w:ilvl="0" w:tplc="04190011">
      <w:start w:val="1"/>
      <w:numFmt w:val="decimal"/>
      <w:lvlText w:val="%1)"/>
      <w:lvlJc w:val="left"/>
      <w:pPr>
        <w:ind w:left="1217" w:hanging="360"/>
      </w:pPr>
    </w:lvl>
    <w:lvl w:ilvl="1" w:tplc="04190019" w:tentative="1">
      <w:start w:val="1"/>
      <w:numFmt w:val="lowerLetter"/>
      <w:lvlText w:val="%2."/>
      <w:lvlJc w:val="left"/>
      <w:pPr>
        <w:ind w:left="1937" w:hanging="360"/>
      </w:pPr>
    </w:lvl>
    <w:lvl w:ilvl="2" w:tplc="0419001B" w:tentative="1">
      <w:start w:val="1"/>
      <w:numFmt w:val="lowerRoman"/>
      <w:lvlText w:val="%3."/>
      <w:lvlJc w:val="right"/>
      <w:pPr>
        <w:ind w:left="2657" w:hanging="180"/>
      </w:pPr>
    </w:lvl>
    <w:lvl w:ilvl="3" w:tplc="0419000F" w:tentative="1">
      <w:start w:val="1"/>
      <w:numFmt w:val="decimal"/>
      <w:lvlText w:val="%4."/>
      <w:lvlJc w:val="left"/>
      <w:pPr>
        <w:ind w:left="3377" w:hanging="360"/>
      </w:pPr>
    </w:lvl>
    <w:lvl w:ilvl="4" w:tplc="04190019" w:tentative="1">
      <w:start w:val="1"/>
      <w:numFmt w:val="lowerLetter"/>
      <w:lvlText w:val="%5."/>
      <w:lvlJc w:val="left"/>
      <w:pPr>
        <w:ind w:left="4097" w:hanging="360"/>
      </w:pPr>
    </w:lvl>
    <w:lvl w:ilvl="5" w:tplc="0419001B" w:tentative="1">
      <w:start w:val="1"/>
      <w:numFmt w:val="lowerRoman"/>
      <w:lvlText w:val="%6."/>
      <w:lvlJc w:val="right"/>
      <w:pPr>
        <w:ind w:left="4817" w:hanging="180"/>
      </w:pPr>
    </w:lvl>
    <w:lvl w:ilvl="6" w:tplc="0419000F" w:tentative="1">
      <w:start w:val="1"/>
      <w:numFmt w:val="decimal"/>
      <w:lvlText w:val="%7."/>
      <w:lvlJc w:val="left"/>
      <w:pPr>
        <w:ind w:left="5537" w:hanging="360"/>
      </w:pPr>
    </w:lvl>
    <w:lvl w:ilvl="7" w:tplc="04190019" w:tentative="1">
      <w:start w:val="1"/>
      <w:numFmt w:val="lowerLetter"/>
      <w:lvlText w:val="%8."/>
      <w:lvlJc w:val="left"/>
      <w:pPr>
        <w:ind w:left="6257" w:hanging="360"/>
      </w:pPr>
    </w:lvl>
    <w:lvl w:ilvl="8" w:tplc="041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1">
    <w:nsid w:val="6B2B2B44"/>
    <w:multiLevelType w:val="hybridMultilevel"/>
    <w:tmpl w:val="AE9C1B6A"/>
    <w:lvl w:ilvl="0" w:tplc="27F2D84E">
      <w:start w:val="1"/>
      <w:numFmt w:val="upperRoman"/>
      <w:lvlText w:val="%1."/>
      <w:lvlJc w:val="left"/>
      <w:pPr>
        <w:ind w:left="42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1" w:hanging="360"/>
      </w:pPr>
    </w:lvl>
    <w:lvl w:ilvl="2" w:tplc="0419001B" w:tentative="1">
      <w:start w:val="1"/>
      <w:numFmt w:val="lowerRoman"/>
      <w:lvlText w:val="%3."/>
      <w:lvlJc w:val="right"/>
      <w:pPr>
        <w:ind w:left="5311" w:hanging="180"/>
      </w:pPr>
    </w:lvl>
    <w:lvl w:ilvl="3" w:tplc="0419000F" w:tentative="1">
      <w:start w:val="1"/>
      <w:numFmt w:val="decimal"/>
      <w:lvlText w:val="%4."/>
      <w:lvlJc w:val="left"/>
      <w:pPr>
        <w:ind w:left="6031" w:hanging="360"/>
      </w:pPr>
    </w:lvl>
    <w:lvl w:ilvl="4" w:tplc="04190019" w:tentative="1">
      <w:start w:val="1"/>
      <w:numFmt w:val="lowerLetter"/>
      <w:lvlText w:val="%5."/>
      <w:lvlJc w:val="left"/>
      <w:pPr>
        <w:ind w:left="6751" w:hanging="360"/>
      </w:pPr>
    </w:lvl>
    <w:lvl w:ilvl="5" w:tplc="0419001B" w:tentative="1">
      <w:start w:val="1"/>
      <w:numFmt w:val="lowerRoman"/>
      <w:lvlText w:val="%6."/>
      <w:lvlJc w:val="right"/>
      <w:pPr>
        <w:ind w:left="7471" w:hanging="180"/>
      </w:pPr>
    </w:lvl>
    <w:lvl w:ilvl="6" w:tplc="0419000F" w:tentative="1">
      <w:start w:val="1"/>
      <w:numFmt w:val="decimal"/>
      <w:lvlText w:val="%7."/>
      <w:lvlJc w:val="left"/>
      <w:pPr>
        <w:ind w:left="8191" w:hanging="360"/>
      </w:pPr>
    </w:lvl>
    <w:lvl w:ilvl="7" w:tplc="04190019" w:tentative="1">
      <w:start w:val="1"/>
      <w:numFmt w:val="lowerLetter"/>
      <w:lvlText w:val="%8."/>
      <w:lvlJc w:val="left"/>
      <w:pPr>
        <w:ind w:left="8911" w:hanging="360"/>
      </w:pPr>
    </w:lvl>
    <w:lvl w:ilvl="8" w:tplc="0419001B" w:tentative="1">
      <w:start w:val="1"/>
      <w:numFmt w:val="lowerRoman"/>
      <w:lvlText w:val="%9."/>
      <w:lvlJc w:val="right"/>
      <w:pPr>
        <w:ind w:left="9631" w:hanging="180"/>
      </w:pPr>
    </w:lvl>
  </w:abstractNum>
  <w:abstractNum w:abstractNumId="12">
    <w:nsid w:val="74E01289"/>
    <w:multiLevelType w:val="hybridMultilevel"/>
    <w:tmpl w:val="885A702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7"/>
  </w:num>
  <w:num w:numId="8">
    <w:abstractNumId w:val="11"/>
  </w:num>
  <w:num w:numId="9">
    <w:abstractNumId w:val="9"/>
  </w:num>
  <w:num w:numId="10">
    <w:abstractNumId w:val="0"/>
  </w:num>
  <w:num w:numId="11">
    <w:abstractNumId w:val="2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A4E8C"/>
    <w:rsid w:val="000333EF"/>
    <w:rsid w:val="0005470A"/>
    <w:rsid w:val="00055AEF"/>
    <w:rsid w:val="0005629B"/>
    <w:rsid w:val="00066923"/>
    <w:rsid w:val="000A3979"/>
    <w:rsid w:val="000F0B9E"/>
    <w:rsid w:val="000F1A6E"/>
    <w:rsid w:val="00107C18"/>
    <w:rsid w:val="001141E5"/>
    <w:rsid w:val="00122E8F"/>
    <w:rsid w:val="00124834"/>
    <w:rsid w:val="00136BD4"/>
    <w:rsid w:val="00140E5F"/>
    <w:rsid w:val="001507FE"/>
    <w:rsid w:val="00166220"/>
    <w:rsid w:val="00167883"/>
    <w:rsid w:val="001745CE"/>
    <w:rsid w:val="00185E82"/>
    <w:rsid w:val="0019085D"/>
    <w:rsid w:val="001B1109"/>
    <w:rsid w:val="001C0783"/>
    <w:rsid w:val="001C3147"/>
    <w:rsid w:val="001F6562"/>
    <w:rsid w:val="00215571"/>
    <w:rsid w:val="00230D41"/>
    <w:rsid w:val="0027045B"/>
    <w:rsid w:val="00274401"/>
    <w:rsid w:val="00292333"/>
    <w:rsid w:val="00294FDD"/>
    <w:rsid w:val="002C3167"/>
    <w:rsid w:val="002C7054"/>
    <w:rsid w:val="002E0071"/>
    <w:rsid w:val="002F7759"/>
    <w:rsid w:val="003044A8"/>
    <w:rsid w:val="00307CE4"/>
    <w:rsid w:val="003149B8"/>
    <w:rsid w:val="00314CEB"/>
    <w:rsid w:val="0033419B"/>
    <w:rsid w:val="00335DFD"/>
    <w:rsid w:val="0034348E"/>
    <w:rsid w:val="0035739E"/>
    <w:rsid w:val="0038197B"/>
    <w:rsid w:val="003849CB"/>
    <w:rsid w:val="00386CF4"/>
    <w:rsid w:val="003A6E7E"/>
    <w:rsid w:val="003B032A"/>
    <w:rsid w:val="003B0D0C"/>
    <w:rsid w:val="003E19FA"/>
    <w:rsid w:val="003E61C4"/>
    <w:rsid w:val="003F1C4E"/>
    <w:rsid w:val="00407E1F"/>
    <w:rsid w:val="00425362"/>
    <w:rsid w:val="00430683"/>
    <w:rsid w:val="00451703"/>
    <w:rsid w:val="004629CE"/>
    <w:rsid w:val="004705D4"/>
    <w:rsid w:val="004831AD"/>
    <w:rsid w:val="004937A2"/>
    <w:rsid w:val="004A083E"/>
    <w:rsid w:val="004A2968"/>
    <w:rsid w:val="004B6064"/>
    <w:rsid w:val="004C2E3D"/>
    <w:rsid w:val="004C2F60"/>
    <w:rsid w:val="004D375F"/>
    <w:rsid w:val="004D4D8C"/>
    <w:rsid w:val="004F0E10"/>
    <w:rsid w:val="004F78EB"/>
    <w:rsid w:val="00502C98"/>
    <w:rsid w:val="005044F9"/>
    <w:rsid w:val="0050494F"/>
    <w:rsid w:val="00504FDA"/>
    <w:rsid w:val="005152BB"/>
    <w:rsid w:val="005175FC"/>
    <w:rsid w:val="00522B11"/>
    <w:rsid w:val="00530A4B"/>
    <w:rsid w:val="00536D62"/>
    <w:rsid w:val="00542718"/>
    <w:rsid w:val="00550AA4"/>
    <w:rsid w:val="00551D88"/>
    <w:rsid w:val="0055329E"/>
    <w:rsid w:val="0057675D"/>
    <w:rsid w:val="005A2544"/>
    <w:rsid w:val="005F2362"/>
    <w:rsid w:val="005F25C1"/>
    <w:rsid w:val="005F3D6E"/>
    <w:rsid w:val="00601315"/>
    <w:rsid w:val="006021C9"/>
    <w:rsid w:val="006027B9"/>
    <w:rsid w:val="00614D11"/>
    <w:rsid w:val="00627B8E"/>
    <w:rsid w:val="006318F7"/>
    <w:rsid w:val="00646433"/>
    <w:rsid w:val="00665CBC"/>
    <w:rsid w:val="006667BF"/>
    <w:rsid w:val="00683ACE"/>
    <w:rsid w:val="006A1142"/>
    <w:rsid w:val="006A3720"/>
    <w:rsid w:val="006A7821"/>
    <w:rsid w:val="006F0995"/>
    <w:rsid w:val="006F640E"/>
    <w:rsid w:val="00705A4A"/>
    <w:rsid w:val="00752CF0"/>
    <w:rsid w:val="007A229D"/>
    <w:rsid w:val="007B4E65"/>
    <w:rsid w:val="007E47D5"/>
    <w:rsid w:val="007F3778"/>
    <w:rsid w:val="008054B0"/>
    <w:rsid w:val="00807BEC"/>
    <w:rsid w:val="00813FAE"/>
    <w:rsid w:val="008250A3"/>
    <w:rsid w:val="00830D28"/>
    <w:rsid w:val="00833F17"/>
    <w:rsid w:val="00836C0E"/>
    <w:rsid w:val="008D198A"/>
    <w:rsid w:val="008D79AC"/>
    <w:rsid w:val="008E65BE"/>
    <w:rsid w:val="008F762E"/>
    <w:rsid w:val="009064A3"/>
    <w:rsid w:val="0091585D"/>
    <w:rsid w:val="00926157"/>
    <w:rsid w:val="00957AB5"/>
    <w:rsid w:val="00962D01"/>
    <w:rsid w:val="009659CD"/>
    <w:rsid w:val="009A30D2"/>
    <w:rsid w:val="009A62AA"/>
    <w:rsid w:val="009B1249"/>
    <w:rsid w:val="009B799C"/>
    <w:rsid w:val="009C4AD2"/>
    <w:rsid w:val="009C7C04"/>
    <w:rsid w:val="009D5FCC"/>
    <w:rsid w:val="00A10283"/>
    <w:rsid w:val="00A22006"/>
    <w:rsid w:val="00A312EC"/>
    <w:rsid w:val="00A32531"/>
    <w:rsid w:val="00A34F7E"/>
    <w:rsid w:val="00A4109D"/>
    <w:rsid w:val="00A410F7"/>
    <w:rsid w:val="00A52BA4"/>
    <w:rsid w:val="00A73D2B"/>
    <w:rsid w:val="00A74A76"/>
    <w:rsid w:val="00A91284"/>
    <w:rsid w:val="00AB2961"/>
    <w:rsid w:val="00AB5665"/>
    <w:rsid w:val="00AD4AC8"/>
    <w:rsid w:val="00AF0351"/>
    <w:rsid w:val="00B24A32"/>
    <w:rsid w:val="00B43D84"/>
    <w:rsid w:val="00B60641"/>
    <w:rsid w:val="00B64319"/>
    <w:rsid w:val="00B74DEB"/>
    <w:rsid w:val="00B84C43"/>
    <w:rsid w:val="00BA53E5"/>
    <w:rsid w:val="00BB3CA8"/>
    <w:rsid w:val="00BB4AD6"/>
    <w:rsid w:val="00BC16AF"/>
    <w:rsid w:val="00BD11E6"/>
    <w:rsid w:val="00BD2E88"/>
    <w:rsid w:val="00BF1A4B"/>
    <w:rsid w:val="00C03917"/>
    <w:rsid w:val="00C054E2"/>
    <w:rsid w:val="00C2668A"/>
    <w:rsid w:val="00C37C2D"/>
    <w:rsid w:val="00C4275C"/>
    <w:rsid w:val="00C610AB"/>
    <w:rsid w:val="00C7539E"/>
    <w:rsid w:val="00C84E86"/>
    <w:rsid w:val="00C937E5"/>
    <w:rsid w:val="00CE36F7"/>
    <w:rsid w:val="00CE5164"/>
    <w:rsid w:val="00D206D6"/>
    <w:rsid w:val="00D24DDC"/>
    <w:rsid w:val="00D2681C"/>
    <w:rsid w:val="00D27E57"/>
    <w:rsid w:val="00D30F36"/>
    <w:rsid w:val="00D6696B"/>
    <w:rsid w:val="00D733EE"/>
    <w:rsid w:val="00D80A3F"/>
    <w:rsid w:val="00D87878"/>
    <w:rsid w:val="00D90946"/>
    <w:rsid w:val="00D961DC"/>
    <w:rsid w:val="00DA6F64"/>
    <w:rsid w:val="00DD276A"/>
    <w:rsid w:val="00DD6165"/>
    <w:rsid w:val="00E31A8A"/>
    <w:rsid w:val="00E72CFF"/>
    <w:rsid w:val="00E73E1F"/>
    <w:rsid w:val="00E966DC"/>
    <w:rsid w:val="00EA4E8C"/>
    <w:rsid w:val="00EA5B2F"/>
    <w:rsid w:val="00EB065C"/>
    <w:rsid w:val="00EB0DE9"/>
    <w:rsid w:val="00EB3B64"/>
    <w:rsid w:val="00EF5F34"/>
    <w:rsid w:val="00F014DF"/>
    <w:rsid w:val="00F11829"/>
    <w:rsid w:val="00F25DA4"/>
    <w:rsid w:val="00F52533"/>
    <w:rsid w:val="00F526D8"/>
    <w:rsid w:val="00F8446A"/>
    <w:rsid w:val="00F92699"/>
    <w:rsid w:val="00F93A40"/>
    <w:rsid w:val="00F95724"/>
    <w:rsid w:val="00FC4744"/>
    <w:rsid w:val="00FC5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E8C"/>
    <w:rPr>
      <w:lang w:val="ru-RU"/>
    </w:rPr>
  </w:style>
  <w:style w:type="paragraph" w:styleId="Titlu1">
    <w:name w:val="heading 1"/>
    <w:basedOn w:val="Normal"/>
    <w:next w:val="Normal"/>
    <w:link w:val="Titlu1Caracter"/>
    <w:uiPriority w:val="1"/>
    <w:qFormat/>
    <w:rsid w:val="00EA4E8C"/>
    <w:pPr>
      <w:keepNext/>
      <w:spacing w:before="240" w:after="60" w:line="240" w:lineRule="auto"/>
      <w:ind w:firstLine="709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EA4E8C"/>
    <w:rPr>
      <w:rFonts w:ascii="Arial" w:eastAsia="Times New Roman" w:hAnsi="Arial" w:cs="Times New Roman"/>
      <w:b/>
      <w:kern w:val="28"/>
      <w:sz w:val="28"/>
      <w:szCs w:val="20"/>
    </w:rPr>
  </w:style>
  <w:style w:type="paragraph" w:styleId="Listparagraf">
    <w:name w:val="List Paragraph"/>
    <w:basedOn w:val="Normal"/>
    <w:uiPriority w:val="1"/>
    <w:qFormat/>
    <w:rsid w:val="00EA4E8C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EA4E8C"/>
    <w:pPr>
      <w:widowControl w:val="0"/>
      <w:autoSpaceDE w:val="0"/>
      <w:autoSpaceDN w:val="0"/>
      <w:spacing w:after="0" w:line="240" w:lineRule="auto"/>
      <w:ind w:left="538" w:firstLine="707"/>
      <w:jc w:val="both"/>
    </w:pPr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A4E8C"/>
    <w:rPr>
      <w:rFonts w:ascii="Times New Roman" w:eastAsia="Times New Roman" w:hAnsi="Times New Roman" w:cs="Times New Roman"/>
      <w:sz w:val="28"/>
      <w:szCs w:val="28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646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46433"/>
    <w:rPr>
      <w:lang w:val="ru-RU"/>
    </w:rPr>
  </w:style>
  <w:style w:type="paragraph" w:styleId="Subsol">
    <w:name w:val="footer"/>
    <w:basedOn w:val="Normal"/>
    <w:link w:val="SubsolCaracter"/>
    <w:uiPriority w:val="99"/>
    <w:unhideWhenUsed/>
    <w:rsid w:val="00646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46433"/>
    <w:rPr>
      <w:lang w:val="ru-RU"/>
    </w:rPr>
  </w:style>
  <w:style w:type="paragraph" w:styleId="NormalWeb">
    <w:name w:val="Normal (Web)"/>
    <w:basedOn w:val="Normal"/>
    <w:uiPriority w:val="99"/>
    <w:semiHidden/>
    <w:unhideWhenUsed/>
    <w:rsid w:val="009C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Revizuire">
    <w:name w:val="Revision"/>
    <w:hidden/>
    <w:uiPriority w:val="99"/>
    <w:semiHidden/>
    <w:rsid w:val="00A52BA4"/>
    <w:pPr>
      <w:spacing w:after="0" w:line="240" w:lineRule="auto"/>
    </w:pPr>
    <w:rPr>
      <w:lang w:val="ru-RU"/>
    </w:rPr>
  </w:style>
  <w:style w:type="character" w:styleId="Referincomentariu">
    <w:name w:val="annotation reference"/>
    <w:basedOn w:val="Fontdeparagrafimplicit"/>
    <w:uiPriority w:val="99"/>
    <w:semiHidden/>
    <w:unhideWhenUsed/>
    <w:rsid w:val="0060131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601315"/>
    <w:rPr>
      <w:sz w:val="20"/>
      <w:szCs w:val="20"/>
      <w:lang w:val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0131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01315"/>
    <w:rPr>
      <w:b/>
      <w:bCs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C9FF0-C04C-44AF-8243-FF163418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Veaceslav Bulat</dc:creator>
  <cp:lastModifiedBy>Пользователь Windows</cp:lastModifiedBy>
  <cp:revision>17</cp:revision>
  <dcterms:created xsi:type="dcterms:W3CDTF">2026-06-09T09:24:00Z</dcterms:created>
  <dcterms:modified xsi:type="dcterms:W3CDTF">2026-07-08T07:29:00Z</dcterms:modified>
</cp:coreProperties>
</file>